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41111" w14:textId="77777777" w:rsidR="005D196D" w:rsidRPr="00151922" w:rsidRDefault="005D196D" w:rsidP="005D196D">
      <w:pPr>
        <w:rPr>
          <w:sz w:val="32"/>
          <w:szCs w:val="32"/>
        </w:rPr>
      </w:pPr>
    </w:p>
    <w:p w14:paraId="5D8FA9B7" w14:textId="77777777" w:rsidR="005D196D" w:rsidRPr="00151922" w:rsidRDefault="005D196D" w:rsidP="005D196D">
      <w:pPr>
        <w:jc w:val="center"/>
        <w:rPr>
          <w:b/>
          <w:bCs/>
          <w:sz w:val="32"/>
          <w:szCs w:val="32"/>
          <w:vertAlign w:val="superscript"/>
        </w:rPr>
      </w:pPr>
      <w:r w:rsidRPr="00151922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B6ECAF0" w14:textId="77777777" w:rsidR="005D196D" w:rsidRPr="00151922" w:rsidRDefault="005D196D" w:rsidP="005D196D">
      <w:pPr>
        <w:jc w:val="center"/>
        <w:rPr>
          <w:b/>
          <w:bCs/>
          <w:sz w:val="32"/>
          <w:szCs w:val="32"/>
          <w:vertAlign w:val="superscript"/>
        </w:rPr>
      </w:pPr>
      <w:r w:rsidRPr="00151922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146C43E3" w14:textId="77777777" w:rsidR="005D196D" w:rsidRPr="00151922" w:rsidRDefault="005D196D" w:rsidP="005D196D">
      <w:pPr>
        <w:jc w:val="center"/>
        <w:rPr>
          <w:b/>
          <w:bCs/>
          <w:sz w:val="32"/>
          <w:szCs w:val="32"/>
          <w:vertAlign w:val="superscript"/>
        </w:rPr>
      </w:pPr>
      <w:r w:rsidRPr="00151922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1875281F" w14:textId="77777777" w:rsidR="005D196D" w:rsidRPr="00151922" w:rsidRDefault="005D196D" w:rsidP="005D196D">
      <w:pPr>
        <w:rPr>
          <w:sz w:val="32"/>
          <w:szCs w:val="32"/>
        </w:rPr>
      </w:pPr>
    </w:p>
    <w:p w14:paraId="6190D9C4" w14:textId="77777777" w:rsidR="005D196D" w:rsidRPr="00151922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</w:rPr>
      </w:pPr>
    </w:p>
    <w:p w14:paraId="0CFF305D" w14:textId="77777777" w:rsidR="005D196D" w:rsidRPr="00E713DB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</w:rPr>
      </w:pPr>
    </w:p>
    <w:p w14:paraId="34EF1270" w14:textId="77777777" w:rsidR="005D196D" w:rsidRPr="00E713DB" w:rsidRDefault="00151922" w:rsidP="005D196D">
      <w:pPr>
        <w:spacing w:line="360" w:lineRule="auto"/>
        <w:jc w:val="right"/>
        <w:rPr>
          <w:b/>
          <w:color w:val="948A54"/>
          <w:sz w:val="28"/>
          <w:szCs w:val="28"/>
        </w:rPr>
      </w:pPr>
      <w:r>
        <w:rPr>
          <w:noProof/>
          <w:sz w:val="28"/>
          <w:szCs w:val="28"/>
        </w:rPr>
      </w:r>
      <w:r w:rsidR="00151922">
        <w:rPr>
          <w:noProof/>
          <w:sz w:val="28"/>
          <w:szCs w:val="28"/>
        </w:rPr>
        <w:pict w14:anchorId="4AB311D3">
          <v:rect id="Rectangle 11" o:spid="_x0000_s1026" style="position:absolute;left:0;text-align:left;margin-left:171pt;margin-top:123.55pt;width:62.15pt;height:62.65pt;rotation:-120538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" stroked="f"/>
        </w:pict>
      </w:r>
      <w:r>
        <w:rPr>
          <w:noProof/>
          <w:sz w:val="28"/>
          <w:szCs w:val="28"/>
        </w:rPr>
      </w:r>
      <w:r w:rsidR="00151922">
        <w:rPr>
          <w:noProof/>
          <w:sz w:val="28"/>
          <w:szCs w:val="28"/>
        </w:rPr>
        <w:pict w14:anchorId="095C8FB1">
          <v:rect id="Rectangle 12" o:spid="_x0000_s1026" style="position:absolute;left:0;text-align:left;margin-left:165.55pt;margin-top:80.75pt;width:191.9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" stroked="f"/>
        </w:pict>
      </w:r>
      <w:r>
        <w:rPr>
          <w:noProof/>
          <w:sz w:val="28"/>
          <w:szCs w:val="28"/>
        </w:rPr>
      </w:r>
      <w:r w:rsidR="00151922">
        <w:rPr>
          <w:noProof/>
          <w:sz w:val="28"/>
          <w:szCs w:val="28"/>
        </w:rPr>
        <w:pict w14:anchorId="02DDFB4D">
          <v:rect id="Rectangle 9" o:spid="_x0000_s1026" style="position:absolute;left:0;text-align:left;margin-left:175.85pt;margin-top:80.75pt;width:287.0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" stroked="f"/>
        </w:pict>
      </w:r>
      <w:r>
        <w:rPr>
          <w:noProof/>
          <w:sz w:val="28"/>
          <w:szCs w:val="28"/>
        </w:rPr>
      </w:r>
      <w:r w:rsidR="00151922">
        <w:rPr>
          <w:noProof/>
          <w:sz w:val="28"/>
          <w:szCs w:val="28"/>
        </w:rPr>
        <w:pict w14:anchorId="1664B666">
          <v:rect id="Rectangle 8" o:spid="_x0000_s1026" style="position:absolute;left:0;text-align:left;margin-left:114.1pt;margin-top:12.5pt;width:340.8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" stroked="f"/>
        </w:pict>
      </w:r>
      <w:r w:rsidR="005D196D" w:rsidRPr="00E713DB">
        <w:rPr>
          <w:b/>
          <w:color w:val="948A54"/>
          <w:sz w:val="28"/>
          <w:szCs w:val="28"/>
        </w:rPr>
        <w:t xml:space="preserve">                                 </w:t>
      </w:r>
    </w:p>
    <w:p w14:paraId="52A3246F" w14:textId="77777777" w:rsidR="005D196D" w:rsidRPr="00E713DB" w:rsidRDefault="00151922" w:rsidP="005D196D">
      <w:pPr>
        <w:spacing w:line="360" w:lineRule="auto"/>
        <w:rPr>
          <w:b/>
          <w:color w:val="948A54"/>
          <w:sz w:val="28"/>
          <w:szCs w:val="28"/>
        </w:rPr>
      </w:pPr>
      <w:r>
        <w:rPr>
          <w:noProof/>
          <w:sz w:val="28"/>
          <w:szCs w:val="28"/>
        </w:rPr>
      </w:r>
      <w:r w:rsidR="00151922">
        <w:rPr>
          <w:noProof/>
          <w:sz w:val="28"/>
          <w:szCs w:val="28"/>
        </w:rPr>
        <w:pict w14:anchorId="257FDAB8">
          <v:rect id="Rectangle 14" o:spid="_x0000_s1026" style="position:absolute;margin-left:200.7pt;margin-top:6.3pt;width:262.2pt;height:1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" filled="f" stroked="f">
            <o:lock v:ext="edit" aspectratio="t" verticies="t" text="t" shapetype="t"/>
            <v:textbox>
              <w:txbxContent>
                <w:p w14:paraId="7503CC51" w14:textId="77777777" w:rsidR="005D196D" w:rsidRPr="00151922" w:rsidRDefault="005D196D" w:rsidP="005D196D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151922">
                    <w:rPr>
                      <w:b/>
                      <w:bCs/>
                      <w:sz w:val="28"/>
                      <w:szCs w:val="28"/>
                    </w:rPr>
                    <w:t xml:space="preserve">УТВЕРЖДЕНО:   </w:t>
                  </w:r>
                </w:p>
                <w:p w14:paraId="2DC22DCC" w14:textId="77777777" w:rsidR="005D196D" w:rsidRPr="00151922" w:rsidRDefault="005D196D" w:rsidP="005D196D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151922">
                    <w:rPr>
                      <w:b/>
                      <w:bCs/>
                      <w:sz w:val="28"/>
                      <w:szCs w:val="28"/>
                    </w:rPr>
                    <w:t xml:space="preserve">  Председатель УМС  </w:t>
                  </w:r>
                </w:p>
                <w:p w14:paraId="0D63B405" w14:textId="77777777" w:rsidR="005D196D" w:rsidRPr="00151922" w:rsidRDefault="005D196D" w:rsidP="005D196D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151922">
                    <w:rPr>
                      <w:b/>
                      <w:bCs/>
                      <w:sz w:val="28"/>
                      <w:szCs w:val="28"/>
                    </w:rPr>
                    <w:t xml:space="preserve">факультета </w:t>
                  </w:r>
                  <w:proofErr w:type="spellStart"/>
                  <w:r w:rsidRPr="00151922">
                    <w:rPr>
                      <w:b/>
                      <w:bCs/>
                      <w:sz w:val="28"/>
                      <w:szCs w:val="28"/>
                    </w:rPr>
                    <w:t>Медиакоммуникаций</w:t>
                  </w:r>
                  <w:proofErr w:type="spellEnd"/>
                  <w:r w:rsidRPr="00151922">
                    <w:rPr>
                      <w:b/>
                      <w:bCs/>
                      <w:sz w:val="28"/>
                      <w:szCs w:val="28"/>
                    </w:rPr>
                    <w:t xml:space="preserve"> и </w:t>
                  </w:r>
                </w:p>
                <w:p w14:paraId="44FDCD2D" w14:textId="77777777" w:rsidR="005D196D" w:rsidRPr="00151922" w:rsidRDefault="005D196D" w:rsidP="005D196D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151922">
                    <w:rPr>
                      <w:b/>
                      <w:bCs/>
                      <w:sz w:val="28"/>
                      <w:szCs w:val="28"/>
                    </w:rPr>
                    <w:t>аудиовизуальных искусств</w:t>
                  </w:r>
                </w:p>
                <w:p w14:paraId="57B51B60" w14:textId="77777777" w:rsidR="005D196D" w:rsidRPr="00151922" w:rsidRDefault="005D196D" w:rsidP="005D196D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151922">
                    <w:rPr>
                      <w:b/>
                      <w:bCs/>
                      <w:sz w:val="28"/>
                      <w:szCs w:val="28"/>
                    </w:rPr>
                    <w:t xml:space="preserve">Кот Ю.В. </w:t>
                  </w:r>
                </w:p>
                <w:p w14:paraId="2D3EAD1E" w14:textId="77777777" w:rsidR="005D196D" w:rsidRDefault="005D196D" w:rsidP="005D196D"/>
              </w:txbxContent>
            </v:textbox>
          </v:rect>
        </w:pict>
      </w:r>
    </w:p>
    <w:p w14:paraId="57B996AE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05D681AF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139BC57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6EFB1E0F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32BD1817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1B5200E6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</w:p>
    <w:p w14:paraId="33F94987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E713DB">
        <w:rPr>
          <w:b/>
          <w:bCs/>
          <w:smallCaps/>
          <w:color w:val="000000"/>
          <w:sz w:val="28"/>
          <w:szCs w:val="28"/>
        </w:rPr>
        <w:t>ФОНД ОЦЕНОЧНЫХ СРЕДСТВ</w:t>
      </w:r>
    </w:p>
    <w:p w14:paraId="7D868EF0" w14:textId="77777777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E713DB">
        <w:rPr>
          <w:b/>
          <w:bCs/>
          <w:smallCaps/>
          <w:color w:val="000000"/>
          <w:sz w:val="28"/>
          <w:szCs w:val="28"/>
        </w:rPr>
        <w:t>ДИСЦИПЛИНЫ</w:t>
      </w:r>
    </w:p>
    <w:p w14:paraId="41EBD0E5" w14:textId="61357731" w:rsidR="005D196D" w:rsidRPr="00E713DB" w:rsidRDefault="005D196D" w:rsidP="005D196D"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</w:rPr>
      </w:pPr>
      <w:r w:rsidRPr="00E713DB">
        <w:rPr>
          <w:b/>
          <w:bCs/>
          <w:smallCaps/>
          <w:color w:val="000000"/>
          <w:sz w:val="28"/>
          <w:szCs w:val="28"/>
        </w:rPr>
        <w:t xml:space="preserve">ПСИХОЛОГИЯ ВОСПРИЯТИЯ </w:t>
      </w:r>
    </w:p>
    <w:p w14:paraId="1994D549" w14:textId="77777777" w:rsidR="005D196D" w:rsidRPr="00E713DB" w:rsidRDefault="005D196D" w:rsidP="005D196D">
      <w:pPr>
        <w:spacing w:after="16" w:line="247" w:lineRule="auto"/>
        <w:ind w:left="14" w:right="93"/>
        <w:rPr>
          <w:b/>
          <w:sz w:val="28"/>
          <w:szCs w:val="28"/>
          <w:highlight w:val="red"/>
        </w:rPr>
      </w:pPr>
      <w:r w:rsidRPr="00E713DB">
        <w:rPr>
          <w:b/>
          <w:sz w:val="28"/>
          <w:szCs w:val="28"/>
          <w:highlight w:val="red"/>
        </w:rPr>
        <w:t xml:space="preserve">                                     </w:t>
      </w:r>
    </w:p>
    <w:p w14:paraId="7DC70F68" w14:textId="77777777" w:rsidR="005D196D" w:rsidRPr="00E713DB" w:rsidRDefault="005D196D" w:rsidP="005D196D">
      <w:pPr>
        <w:spacing w:after="16" w:line="247" w:lineRule="auto"/>
        <w:ind w:left="14" w:right="93"/>
        <w:rPr>
          <w:b/>
          <w:bCs/>
          <w:smallCaps/>
          <w:sz w:val="28"/>
          <w:szCs w:val="28"/>
          <w:highlight w:val="red"/>
        </w:rPr>
      </w:pPr>
    </w:p>
    <w:p w14:paraId="5B2A6D8A" w14:textId="77777777" w:rsidR="00151922" w:rsidRDefault="00151922" w:rsidP="00151922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Направление подготовки: 52.03.06 Драматургия</w:t>
      </w:r>
    </w:p>
    <w:p w14:paraId="05B91FB4" w14:textId="77777777" w:rsidR="00151922" w:rsidRDefault="00151922" w:rsidP="00151922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2A01E454" w14:textId="77777777" w:rsidR="00151922" w:rsidRDefault="00151922" w:rsidP="001519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Квалификация (степень) выпускника: бакалавр</w:t>
      </w:r>
    </w:p>
    <w:p w14:paraId="25A13D3D" w14:textId="77777777" w:rsidR="00151922" w:rsidRDefault="00151922" w:rsidP="00151922"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  <w:sz w:val="28"/>
          <w:szCs w:val="28"/>
        </w:rPr>
        <w:t>Форма обучения: Очная</w:t>
      </w:r>
    </w:p>
    <w:p w14:paraId="35B71504" w14:textId="77777777" w:rsidR="00151922" w:rsidRDefault="00151922" w:rsidP="00151922">
      <w:pPr>
        <w:tabs>
          <w:tab w:val="left" w:pos="708"/>
        </w:tabs>
        <w:ind w:left="-142" w:firstLine="142"/>
        <w:jc w:val="center"/>
        <w:rPr>
          <w:rFonts w:eastAsia="Times New Roman"/>
          <w:bCs/>
          <w:color w:val="000000"/>
          <w:sz w:val="28"/>
          <w:szCs w:val="28"/>
          <w:vertAlign w:val="superscript"/>
        </w:rPr>
      </w:pPr>
    </w:p>
    <w:p w14:paraId="4FB1E223" w14:textId="77777777" w:rsidR="005D196D" w:rsidRPr="00E713DB" w:rsidRDefault="005D196D" w:rsidP="005D196D">
      <w:pPr>
        <w:spacing w:line="360" w:lineRule="auto"/>
        <w:jc w:val="center"/>
        <w:rPr>
          <w:b/>
          <w:bCs/>
          <w:color w:val="948A54"/>
          <w:sz w:val="28"/>
          <w:szCs w:val="28"/>
        </w:rPr>
      </w:pPr>
    </w:p>
    <w:p w14:paraId="763D2E5B" w14:textId="77777777" w:rsidR="005D196D" w:rsidRPr="00E713DB" w:rsidRDefault="005D196D" w:rsidP="005D196D">
      <w:pPr>
        <w:tabs>
          <w:tab w:val="left" w:pos="708"/>
        </w:tabs>
        <w:rPr>
          <w:b/>
          <w:bCs/>
          <w:color w:val="000000"/>
          <w:sz w:val="28"/>
          <w:szCs w:val="28"/>
        </w:rPr>
      </w:pPr>
    </w:p>
    <w:p w14:paraId="24284A81" w14:textId="77777777" w:rsidR="005D196D" w:rsidRPr="00E713DB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38BEEAA4" w14:textId="77777777" w:rsidR="005D196D" w:rsidRPr="00E713DB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4C23D23" w14:textId="77777777" w:rsidR="00151922" w:rsidRDefault="005D196D" w:rsidP="005D196D">
      <w:pPr>
        <w:jc w:val="center"/>
        <w:rPr>
          <w:i/>
          <w:sz w:val="28"/>
          <w:szCs w:val="28"/>
        </w:rPr>
      </w:pPr>
      <w:r w:rsidRPr="00E713DB">
        <w:rPr>
          <w:i/>
          <w:sz w:val="28"/>
          <w:szCs w:val="28"/>
        </w:rPr>
        <w:t>(</w:t>
      </w:r>
      <w:r w:rsidR="006C6588">
        <w:rPr>
          <w:i/>
          <w:sz w:val="28"/>
          <w:szCs w:val="28"/>
        </w:rPr>
        <w:t>ФОС</w:t>
      </w:r>
      <w:r w:rsidRPr="00E713DB">
        <w:rPr>
          <w:i/>
          <w:sz w:val="28"/>
          <w:szCs w:val="28"/>
        </w:rPr>
        <w:t xml:space="preserve"> адаптирован</w:t>
      </w:r>
    </w:p>
    <w:p w14:paraId="19F1B22E" w14:textId="77777777" w:rsidR="00151922" w:rsidRDefault="005D196D" w:rsidP="005D196D">
      <w:pPr>
        <w:jc w:val="center"/>
        <w:rPr>
          <w:i/>
          <w:sz w:val="28"/>
          <w:szCs w:val="28"/>
        </w:rPr>
      </w:pPr>
      <w:r w:rsidRPr="00E713DB">
        <w:rPr>
          <w:i/>
          <w:sz w:val="28"/>
          <w:szCs w:val="28"/>
        </w:rPr>
        <w:t xml:space="preserve"> для лиц с ограниченными возможностями  </w:t>
      </w:r>
    </w:p>
    <w:p w14:paraId="0F3C5CC3" w14:textId="3AB05676" w:rsidR="005D196D" w:rsidRPr="00E713DB" w:rsidRDefault="005D196D" w:rsidP="005D196D">
      <w:pPr>
        <w:jc w:val="center"/>
        <w:rPr>
          <w:i/>
          <w:sz w:val="28"/>
          <w:szCs w:val="28"/>
        </w:rPr>
      </w:pPr>
      <w:r w:rsidRPr="00E713DB">
        <w:rPr>
          <w:i/>
          <w:sz w:val="28"/>
          <w:szCs w:val="28"/>
        </w:rPr>
        <w:t>здоровья и инвалидов)</w:t>
      </w:r>
    </w:p>
    <w:p w14:paraId="19BF6DBF" w14:textId="77777777" w:rsidR="005D196D" w:rsidRPr="00E713DB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5FE2081C" w14:textId="77777777" w:rsidR="005D196D" w:rsidRPr="00E713DB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7D5DFE33" w14:textId="77777777" w:rsidR="005D196D" w:rsidRPr="00E713DB" w:rsidRDefault="005D196D" w:rsidP="005D196D">
      <w:pPr>
        <w:tabs>
          <w:tab w:val="left" w:pos="708"/>
        </w:tabs>
        <w:rPr>
          <w:b/>
          <w:bCs/>
          <w:color w:val="000000"/>
          <w:sz w:val="28"/>
          <w:szCs w:val="28"/>
        </w:rPr>
      </w:pPr>
    </w:p>
    <w:p w14:paraId="19EDD72D" w14:textId="77777777" w:rsidR="005D196D" w:rsidRPr="00E713DB" w:rsidRDefault="005D196D" w:rsidP="005D196D"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</w:rPr>
      </w:pPr>
    </w:p>
    <w:p w14:paraId="76A4AD93" w14:textId="77777777" w:rsidR="00151922" w:rsidRDefault="00151922" w:rsidP="005D196D">
      <w:pPr>
        <w:rPr>
          <w:b/>
          <w:bCs/>
          <w:color w:val="000000"/>
          <w:sz w:val="28"/>
          <w:szCs w:val="28"/>
        </w:rPr>
      </w:pPr>
    </w:p>
    <w:p w14:paraId="76B5FA05" w14:textId="77777777" w:rsidR="00151922" w:rsidRDefault="00151922" w:rsidP="005D196D">
      <w:pPr>
        <w:rPr>
          <w:b/>
          <w:bCs/>
          <w:color w:val="000000"/>
          <w:sz w:val="28"/>
          <w:szCs w:val="28"/>
        </w:rPr>
      </w:pPr>
    </w:p>
    <w:p w14:paraId="5ACD6080" w14:textId="26A3D884" w:rsidR="005D196D" w:rsidRPr="00E713DB" w:rsidRDefault="005D196D" w:rsidP="005D196D">
      <w:pPr>
        <w:rPr>
          <w:b/>
          <w:sz w:val="28"/>
          <w:szCs w:val="28"/>
        </w:rPr>
      </w:pPr>
      <w:r w:rsidRPr="00E713DB">
        <w:rPr>
          <w:b/>
          <w:sz w:val="28"/>
          <w:szCs w:val="28"/>
        </w:rPr>
        <w:lastRenderedPageBreak/>
        <w:t>КОМПЕТЕНЦИИ ОБУЧАЮЩЕГОСЯ, ФОРМИРУЕМЫЕ В РЕЗУЛЬТАТЕ ОСВОЕНИЯ ДИСЦИПЛИНЫ</w:t>
      </w:r>
    </w:p>
    <w:p w14:paraId="7EAD64A2" w14:textId="5CFA9F79" w:rsidR="004C5119" w:rsidRPr="00E713DB" w:rsidRDefault="004C5119" w:rsidP="005D196D">
      <w:pPr>
        <w:rPr>
          <w:b/>
          <w:sz w:val="28"/>
          <w:szCs w:val="28"/>
        </w:rPr>
      </w:pPr>
    </w:p>
    <w:p w14:paraId="3AC3C828" w14:textId="77777777" w:rsidR="004C5119" w:rsidRPr="00E713DB" w:rsidRDefault="004C5119" w:rsidP="004C5119">
      <w:pPr>
        <w:tabs>
          <w:tab w:val="right" w:leader="underscore" w:pos="8505"/>
        </w:tabs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E713DB">
        <w:rPr>
          <w:sz w:val="28"/>
          <w:szCs w:val="28"/>
        </w:rPr>
        <w:t xml:space="preserve">Процесс освоения дисциплины направлен на формирование компетенции УК-6 в соответствии с ФГОС ВО и ОПОП ВО по специальности </w:t>
      </w:r>
      <w:r w:rsidRPr="00E713DB">
        <w:rPr>
          <w:i/>
          <w:sz w:val="28"/>
          <w:szCs w:val="28"/>
        </w:rPr>
        <w:t xml:space="preserve">Драматургия, </w:t>
      </w:r>
      <w:r w:rsidRPr="00E713DB">
        <w:rPr>
          <w:color w:val="000000"/>
          <w:sz w:val="28"/>
          <w:szCs w:val="28"/>
        </w:rPr>
        <w:t xml:space="preserve">специализация </w:t>
      </w:r>
      <w:r w:rsidRPr="00E713DB">
        <w:rPr>
          <w:i/>
          <w:color w:val="000000"/>
          <w:sz w:val="28"/>
          <w:szCs w:val="28"/>
        </w:rPr>
        <w:t>Мастерство кинодраматурга.</w:t>
      </w:r>
    </w:p>
    <w:p w14:paraId="03E2829F" w14:textId="77777777" w:rsidR="004C5119" w:rsidRPr="00E713DB" w:rsidRDefault="004C5119" w:rsidP="004C5119">
      <w:pPr>
        <w:rPr>
          <w:b/>
          <w:i/>
          <w:sz w:val="28"/>
          <w:szCs w:val="28"/>
        </w:rPr>
      </w:pPr>
    </w:p>
    <w:p w14:paraId="23B9CA4E" w14:textId="77777777" w:rsidR="004C5119" w:rsidRPr="00E713DB" w:rsidRDefault="004C5119" w:rsidP="004C5119">
      <w:pPr>
        <w:rPr>
          <w:b/>
          <w:i/>
          <w:sz w:val="28"/>
          <w:szCs w:val="28"/>
        </w:rPr>
      </w:pPr>
    </w:p>
    <w:p w14:paraId="2992E32F" w14:textId="77777777" w:rsidR="004C5119" w:rsidRPr="00E713DB" w:rsidRDefault="004C5119" w:rsidP="004C5119">
      <w:pPr>
        <w:rPr>
          <w:b/>
          <w:i/>
          <w:sz w:val="28"/>
          <w:szCs w:val="28"/>
        </w:rPr>
      </w:pPr>
      <w:r w:rsidRPr="00E713DB"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 w14:paraId="03225B8B" w14:textId="77777777" w:rsidR="004C5119" w:rsidRPr="00E713DB" w:rsidRDefault="004C5119" w:rsidP="004C5119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2332"/>
        <w:gridCol w:w="4307"/>
      </w:tblGrid>
      <w:tr w:rsidR="004C5119" w:rsidRPr="00E713DB" w14:paraId="3728928A" w14:textId="77777777" w:rsidTr="00E713DB">
        <w:trPr>
          <w:trHeight w:val="576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9253" w14:textId="77777777" w:rsidR="004C5119" w:rsidRPr="00E713DB" w:rsidRDefault="004C5119" w:rsidP="003C48B2">
            <w:pPr>
              <w:rPr>
                <w:b/>
                <w:sz w:val="28"/>
                <w:szCs w:val="28"/>
              </w:rPr>
            </w:pPr>
            <w:r w:rsidRPr="00E713DB">
              <w:rPr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6827" w14:textId="77777777" w:rsidR="004C5119" w:rsidRPr="00E713DB" w:rsidRDefault="004C5119" w:rsidP="003C48B2">
            <w:pPr>
              <w:rPr>
                <w:b/>
                <w:sz w:val="28"/>
                <w:szCs w:val="28"/>
              </w:rPr>
            </w:pPr>
            <w:r w:rsidRPr="00E713DB">
              <w:rPr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5D28" w14:textId="77777777" w:rsidR="004C5119" w:rsidRPr="00E713DB" w:rsidRDefault="004C5119" w:rsidP="003C48B2">
            <w:pPr>
              <w:rPr>
                <w:b/>
                <w:sz w:val="28"/>
                <w:szCs w:val="28"/>
              </w:rPr>
            </w:pPr>
            <w:r w:rsidRPr="00E713DB">
              <w:rPr>
                <w:b/>
                <w:sz w:val="28"/>
                <w:szCs w:val="28"/>
              </w:rPr>
              <w:t>Результаты обучения.</w:t>
            </w:r>
          </w:p>
          <w:p w14:paraId="46EAC230" w14:textId="77777777" w:rsidR="004C5119" w:rsidRPr="00E713DB" w:rsidRDefault="004C5119" w:rsidP="003C48B2">
            <w:pPr>
              <w:rPr>
                <w:b/>
                <w:i/>
                <w:sz w:val="28"/>
                <w:szCs w:val="28"/>
              </w:rPr>
            </w:pPr>
            <w:r w:rsidRPr="00E713DB">
              <w:rPr>
                <w:b/>
                <w:i/>
                <w:sz w:val="28"/>
                <w:szCs w:val="28"/>
              </w:rPr>
              <w:t>Выпускник должен:</w:t>
            </w:r>
          </w:p>
        </w:tc>
      </w:tr>
      <w:tr w:rsidR="004C5119" w:rsidRPr="00E713DB" w14:paraId="49BD747D" w14:textId="77777777" w:rsidTr="00E713DB">
        <w:trPr>
          <w:trHeight w:val="1550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8F93" w14:textId="77777777" w:rsidR="004C5119" w:rsidRPr="00E713DB" w:rsidRDefault="004C5119" w:rsidP="003C48B2">
            <w:pPr>
              <w:rPr>
                <w:sz w:val="28"/>
                <w:szCs w:val="28"/>
              </w:rPr>
            </w:pPr>
            <w:r w:rsidRPr="00E713DB">
              <w:rPr>
                <w:b/>
                <w:i/>
                <w:sz w:val="28"/>
                <w:szCs w:val="28"/>
              </w:rPr>
              <w:t xml:space="preserve">УК-6 </w:t>
            </w:r>
            <w:r w:rsidRPr="00E713DB">
              <w:rPr>
                <w:sz w:val="28"/>
                <w:szCs w:val="28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D345" w14:textId="77777777" w:rsidR="004C5119" w:rsidRPr="00E713DB" w:rsidRDefault="004C5119" w:rsidP="003C48B2">
            <w:pPr>
              <w:tabs>
                <w:tab w:val="left" w:pos="176"/>
              </w:tabs>
              <w:spacing w:after="160"/>
              <w:rPr>
                <w:sz w:val="28"/>
                <w:szCs w:val="28"/>
                <w:lang w:eastAsia="en-US"/>
              </w:rPr>
            </w:pPr>
            <w:r w:rsidRPr="00E713DB">
              <w:rPr>
                <w:sz w:val="28"/>
                <w:szCs w:val="28"/>
                <w:lang w:eastAsia="en-US"/>
              </w:rPr>
              <w:t>УК-6.1 Способен осмысленно организовывать творческую деятельность, как индивидуальную, так и коллективную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C1E1" w14:textId="77777777" w:rsidR="004C5119" w:rsidRPr="00E713DB" w:rsidRDefault="004C5119" w:rsidP="003C48B2">
            <w:pPr>
              <w:rPr>
                <w:sz w:val="28"/>
                <w:szCs w:val="28"/>
              </w:rPr>
            </w:pPr>
            <w:r w:rsidRPr="00E713DB">
              <w:rPr>
                <w:i/>
                <w:iCs/>
                <w:sz w:val="28"/>
                <w:szCs w:val="28"/>
              </w:rPr>
              <w:t>Знать</w:t>
            </w:r>
            <w:r w:rsidRPr="00E713DB">
              <w:rPr>
                <w:sz w:val="28"/>
                <w:szCs w:val="28"/>
              </w:rPr>
              <w:t>: способы и методы самоорганизации и самообразования; принципы планирования времени; применяет знание о своих ресурсах и их пределах (личностных, ситуативных, временных и т.д.), для успешного выполнения порученной работы; понимает важность планирования перспективных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</w:t>
            </w:r>
          </w:p>
          <w:p w14:paraId="7F9D96F9" w14:textId="623F5F46" w:rsidR="004C5119" w:rsidRDefault="004C5119" w:rsidP="00E713DB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задачи интеллектуального</w:t>
            </w:r>
            <w:r w:rsidR="00E713DB" w:rsidRPr="00E713DB">
              <w:rPr>
                <w:sz w:val="28"/>
                <w:szCs w:val="28"/>
              </w:rPr>
              <w:t xml:space="preserve"> </w:t>
            </w:r>
            <w:r w:rsidRPr="00E713DB">
              <w:rPr>
                <w:sz w:val="28"/>
                <w:szCs w:val="28"/>
              </w:rPr>
              <w:t>развития, повышения культурного уровня и профессиональной компетенции;</w:t>
            </w:r>
          </w:p>
          <w:p w14:paraId="3436F039" w14:textId="77777777" w:rsidR="00E713DB" w:rsidRPr="00E713DB" w:rsidRDefault="00E713DB" w:rsidP="00E713DB">
            <w:pPr>
              <w:rPr>
                <w:sz w:val="28"/>
                <w:szCs w:val="28"/>
              </w:rPr>
            </w:pPr>
          </w:p>
          <w:p w14:paraId="5BB5BE2C" w14:textId="3AAA94D9" w:rsidR="004C5119" w:rsidRDefault="004C5119" w:rsidP="003C48B2">
            <w:pPr>
              <w:rPr>
                <w:sz w:val="28"/>
                <w:szCs w:val="28"/>
              </w:rPr>
            </w:pPr>
            <w:r w:rsidRPr="00E713DB">
              <w:rPr>
                <w:i/>
                <w:iCs/>
                <w:sz w:val="28"/>
                <w:szCs w:val="28"/>
              </w:rPr>
              <w:t>Уметь</w:t>
            </w:r>
            <w:r w:rsidRPr="00E713DB">
              <w:rPr>
                <w:sz w:val="28"/>
                <w:szCs w:val="28"/>
              </w:rPr>
              <w:t xml:space="preserve">: планировать время; самостоятельно овладевать знаниями и навыками, и применять их в профессиональной деятельности; давать правильную самооценку, намечать пути и выбирать средства развития достоинств и устранения недостатков; </w:t>
            </w:r>
            <w:r w:rsidRPr="00E713DB">
              <w:rPr>
                <w:sz w:val="28"/>
                <w:szCs w:val="28"/>
              </w:rPr>
              <w:lastRenderedPageBreak/>
              <w:t>применять приобретенные знания на практике в различных сферах культуры и искусства;</w:t>
            </w:r>
          </w:p>
          <w:p w14:paraId="3D1D1004" w14:textId="77777777" w:rsidR="00E713DB" w:rsidRPr="00E713DB" w:rsidRDefault="00E713DB" w:rsidP="003C48B2">
            <w:pPr>
              <w:rPr>
                <w:sz w:val="28"/>
                <w:szCs w:val="28"/>
              </w:rPr>
            </w:pPr>
          </w:p>
          <w:p w14:paraId="664D9797" w14:textId="77777777" w:rsidR="004C5119" w:rsidRPr="00E713DB" w:rsidRDefault="004C5119" w:rsidP="003C48B2">
            <w:pPr>
              <w:rPr>
                <w:i/>
                <w:sz w:val="28"/>
                <w:szCs w:val="28"/>
              </w:rPr>
            </w:pPr>
            <w:r w:rsidRPr="00E713DB">
              <w:rPr>
                <w:i/>
                <w:iCs/>
                <w:sz w:val="28"/>
                <w:szCs w:val="28"/>
              </w:rPr>
              <w:t>Владеть</w:t>
            </w:r>
            <w:r w:rsidRPr="00E713DB">
              <w:rPr>
                <w:sz w:val="28"/>
                <w:szCs w:val="28"/>
              </w:rPr>
              <w:t>: навыками самостоятельной, творческой работы, умением организовать свой труд; способностью к самоанализу и самоконтролю, способностью к самообразованию и самосовершенствованию, к поиску и реализации новых, эффективных форм профессионального совершенствования, реализует намеченные цели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труда; критически оценивает эффективность использования времени и других ресурсов при решения поставленных задач, а также относительно полученного результата.</w:t>
            </w:r>
          </w:p>
        </w:tc>
      </w:tr>
    </w:tbl>
    <w:p w14:paraId="042ACA30" w14:textId="77777777" w:rsidR="004C5119" w:rsidRPr="00E713DB" w:rsidRDefault="004C5119" w:rsidP="004C5119">
      <w:pPr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770DBB69" w14:textId="77777777" w:rsidR="004C5119" w:rsidRPr="00E713DB" w:rsidRDefault="004C5119" w:rsidP="004C5119">
      <w:pPr>
        <w:shd w:val="clear" w:color="auto" w:fill="FFFFFF"/>
        <w:tabs>
          <w:tab w:val="left" w:pos="629"/>
        </w:tabs>
        <w:autoSpaceDE w:val="0"/>
        <w:rPr>
          <w:sz w:val="28"/>
          <w:szCs w:val="28"/>
        </w:rPr>
      </w:pPr>
    </w:p>
    <w:p w14:paraId="7891813D" w14:textId="38E78627" w:rsidR="0009664B" w:rsidRPr="00E713DB" w:rsidRDefault="00B1164F" w:rsidP="001B1FDB">
      <w:pPr>
        <w:autoSpaceDE w:val="0"/>
        <w:rPr>
          <w:sz w:val="28"/>
          <w:szCs w:val="28"/>
        </w:rPr>
      </w:pPr>
      <w:r w:rsidRPr="00E713DB">
        <w:rPr>
          <w:sz w:val="28"/>
          <w:szCs w:val="28"/>
        </w:rPr>
        <w:t xml:space="preserve">Оценочные </w:t>
      </w:r>
      <w:proofErr w:type="gramStart"/>
      <w:r w:rsidRPr="00E713DB">
        <w:rPr>
          <w:sz w:val="28"/>
          <w:szCs w:val="28"/>
        </w:rPr>
        <w:t>средства  включают</w:t>
      </w:r>
      <w:proofErr w:type="gramEnd"/>
      <w:r w:rsidRPr="00E713DB">
        <w:rPr>
          <w:sz w:val="28"/>
          <w:szCs w:val="28"/>
        </w:rPr>
        <w:t xml:space="preserve">: сообщения, доклады, эссе, </w:t>
      </w:r>
      <w:r w:rsidR="00EE30C1" w:rsidRPr="00E713DB">
        <w:rPr>
          <w:sz w:val="28"/>
          <w:szCs w:val="28"/>
        </w:rPr>
        <w:t>зачет.</w:t>
      </w:r>
    </w:p>
    <w:p w14:paraId="0117EE09" w14:textId="77777777" w:rsidR="00B1164F" w:rsidRPr="00E713DB" w:rsidRDefault="00B1164F" w:rsidP="006539F4">
      <w:pPr>
        <w:autoSpaceDE w:val="0"/>
        <w:rPr>
          <w:b/>
          <w:bCs/>
          <w:sz w:val="28"/>
          <w:szCs w:val="28"/>
        </w:rPr>
      </w:pPr>
    </w:p>
    <w:p w14:paraId="0E137FE7" w14:textId="77777777" w:rsidR="00B1164F" w:rsidRPr="00E713DB" w:rsidRDefault="00B1164F" w:rsidP="006539F4">
      <w:pPr>
        <w:autoSpaceDE w:val="0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>Примерные задания:</w:t>
      </w:r>
    </w:p>
    <w:p w14:paraId="1D1E6FFA" w14:textId="77777777" w:rsidR="00B1164F" w:rsidRPr="00E713DB" w:rsidRDefault="00B1164F" w:rsidP="006539F4">
      <w:pPr>
        <w:autoSpaceDE w:val="0"/>
        <w:rPr>
          <w:b/>
          <w:bCs/>
          <w:sz w:val="28"/>
          <w:szCs w:val="28"/>
        </w:rPr>
      </w:pPr>
    </w:p>
    <w:p w14:paraId="33BA8B7F" w14:textId="694A3B79" w:rsidR="00B1164F" w:rsidRPr="00E713DB" w:rsidRDefault="00B1164F" w:rsidP="006539F4">
      <w:pPr>
        <w:autoSpaceDE w:val="0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>1. Э</w:t>
      </w:r>
      <w:r w:rsidR="00871439" w:rsidRPr="00E713DB">
        <w:rPr>
          <w:b/>
          <w:bCs/>
          <w:sz w:val="28"/>
          <w:szCs w:val="28"/>
        </w:rPr>
        <w:t>ссе</w:t>
      </w:r>
      <w:r w:rsidR="004C5119" w:rsidRPr="00DF03E1">
        <w:rPr>
          <w:b/>
          <w:bCs/>
          <w:sz w:val="28"/>
          <w:szCs w:val="28"/>
        </w:rPr>
        <w:t xml:space="preserve"> (</w:t>
      </w:r>
      <w:r w:rsidR="00DA6897" w:rsidRPr="00E713DB">
        <w:rPr>
          <w:b/>
          <w:bCs/>
          <w:sz w:val="28"/>
          <w:szCs w:val="28"/>
        </w:rPr>
        <w:t xml:space="preserve">оценка </w:t>
      </w:r>
      <w:r w:rsidR="004C5119" w:rsidRPr="00E713DB">
        <w:rPr>
          <w:b/>
          <w:bCs/>
          <w:sz w:val="28"/>
          <w:szCs w:val="28"/>
        </w:rPr>
        <w:t>УК-6)</w:t>
      </w:r>
    </w:p>
    <w:p w14:paraId="168655C7" w14:textId="77777777" w:rsidR="00B1164F" w:rsidRPr="00E713DB" w:rsidRDefault="00B1164F" w:rsidP="006539F4">
      <w:pPr>
        <w:rPr>
          <w:b/>
          <w:bCs/>
          <w:color w:val="00B050"/>
          <w:sz w:val="28"/>
          <w:szCs w:val="28"/>
        </w:rPr>
      </w:pPr>
    </w:p>
    <w:p w14:paraId="3A956BD4" w14:textId="77777777" w:rsidR="00B1164F" w:rsidRPr="00E713DB" w:rsidRDefault="00B1164F" w:rsidP="006539F4">
      <w:pPr>
        <w:jc w:val="both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>Написание эссе</w:t>
      </w:r>
    </w:p>
    <w:p w14:paraId="11566C83" w14:textId="77777777" w:rsidR="00B1164F" w:rsidRPr="00E713DB" w:rsidRDefault="00B1164F" w:rsidP="006539F4">
      <w:pPr>
        <w:jc w:val="both"/>
        <w:rPr>
          <w:b/>
          <w:bCs/>
          <w:color w:val="00B050"/>
          <w:sz w:val="28"/>
          <w:szCs w:val="28"/>
        </w:rPr>
      </w:pPr>
    </w:p>
    <w:tbl>
      <w:tblPr>
        <w:tblW w:w="95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6"/>
        <w:gridCol w:w="1197"/>
        <w:gridCol w:w="4550"/>
      </w:tblGrid>
      <w:tr w:rsidR="00B1164F" w:rsidRPr="00E713DB" w14:paraId="18EB603A" w14:textId="77777777" w:rsidTr="009E7A5C">
        <w:trPr>
          <w:trHeight w:val="520"/>
        </w:trPr>
        <w:tc>
          <w:tcPr>
            <w:tcW w:w="0" w:type="auto"/>
          </w:tcPr>
          <w:p w14:paraId="3B8D9A22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Раздел программы</w:t>
            </w:r>
          </w:p>
        </w:tc>
        <w:tc>
          <w:tcPr>
            <w:tcW w:w="0" w:type="auto"/>
          </w:tcPr>
          <w:p w14:paraId="425EDB33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Форма</w:t>
            </w:r>
          </w:p>
          <w:p w14:paraId="4C0C0CFE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работы</w:t>
            </w:r>
          </w:p>
        </w:tc>
        <w:tc>
          <w:tcPr>
            <w:tcW w:w="0" w:type="auto"/>
          </w:tcPr>
          <w:p w14:paraId="055B4179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Самостоятельная работа в часах</w:t>
            </w:r>
          </w:p>
        </w:tc>
      </w:tr>
      <w:tr w:rsidR="00B1164F" w:rsidRPr="00E713DB" w14:paraId="04030A81" w14:textId="77777777" w:rsidTr="009E7A5C">
        <w:trPr>
          <w:trHeight w:val="1041"/>
        </w:trPr>
        <w:tc>
          <w:tcPr>
            <w:tcW w:w="0" w:type="auto"/>
          </w:tcPr>
          <w:p w14:paraId="18D75D6D" w14:textId="77777777" w:rsidR="00B1164F" w:rsidRPr="00E713DB" w:rsidRDefault="009E7A5C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 xml:space="preserve">Константность восприятия </w:t>
            </w:r>
          </w:p>
          <w:p w14:paraId="1927D599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83A0E7F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Эссе</w:t>
            </w:r>
          </w:p>
          <w:p w14:paraId="564AF5A7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14BEE781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7AC3FF8D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C2FAD32" w14:textId="2C044496" w:rsidR="00B1164F" w:rsidRPr="00E713DB" w:rsidRDefault="009E7A5C" w:rsidP="008E013F">
            <w:pPr>
              <w:jc w:val="center"/>
              <w:rPr>
                <w:sz w:val="28"/>
                <w:szCs w:val="28"/>
                <w:lang w:val="en-US"/>
              </w:rPr>
            </w:pPr>
            <w:r w:rsidRPr="00E713DB">
              <w:rPr>
                <w:sz w:val="28"/>
                <w:szCs w:val="28"/>
              </w:rPr>
              <w:t>4</w:t>
            </w:r>
            <w:r w:rsidR="00B1164F" w:rsidRPr="00E713DB">
              <w:rPr>
                <w:sz w:val="28"/>
                <w:szCs w:val="28"/>
              </w:rPr>
              <w:t xml:space="preserve"> </w:t>
            </w:r>
            <w:proofErr w:type="spellStart"/>
            <w:r w:rsidR="00B1164F" w:rsidRPr="00E713DB">
              <w:rPr>
                <w:sz w:val="28"/>
                <w:szCs w:val="28"/>
              </w:rPr>
              <w:t>час</w:t>
            </w:r>
            <w:r w:rsidR="00E713DB">
              <w:rPr>
                <w:sz w:val="28"/>
                <w:szCs w:val="28"/>
              </w:rPr>
              <w:t>a</w:t>
            </w:r>
            <w:proofErr w:type="spellEnd"/>
          </w:p>
          <w:p w14:paraId="5C14436F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106BE539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164584C4" w14:textId="77777777" w:rsidR="00B1164F" w:rsidRPr="00E713DB" w:rsidRDefault="00B1164F" w:rsidP="009E7A5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C24C325" w14:textId="77777777" w:rsidR="00E713DB" w:rsidRDefault="00E713DB" w:rsidP="006539F4">
      <w:pPr>
        <w:pStyle w:val="a5"/>
        <w:spacing w:before="0" w:beforeAutospacing="0" w:after="0" w:afterAutospacing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3B6AC4B" w14:textId="1EFC325C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lastRenderedPageBreak/>
        <w:t>Цель</w:t>
      </w:r>
      <w:r w:rsidRPr="00E713DB">
        <w:rPr>
          <w:rFonts w:ascii="Times New Roman" w:hAnsi="Times New Roman"/>
          <w:sz w:val="28"/>
          <w:szCs w:val="28"/>
        </w:rPr>
        <w:t xml:space="preserve"> выполнения задания: задание ориентировано на </w:t>
      </w:r>
      <w:r w:rsidRPr="00E713DB">
        <w:rPr>
          <w:rFonts w:ascii="Times New Roman" w:hAnsi="Times New Roman"/>
          <w:color w:val="000000"/>
          <w:sz w:val="28"/>
          <w:szCs w:val="28"/>
        </w:rPr>
        <w:t>развитие навыков самостоятельного творческого подхода к пониманию и осмыслению проблем научного знания, возможности его прикладного использования, а также навыков письменного изложения собственных мыслей и отношения к различным разделам психологии</w:t>
      </w:r>
      <w:r w:rsidR="00D00E9E" w:rsidRPr="00E713DB">
        <w:rPr>
          <w:rFonts w:ascii="Times New Roman" w:hAnsi="Times New Roman"/>
          <w:color w:val="000000"/>
          <w:sz w:val="28"/>
          <w:szCs w:val="28"/>
        </w:rPr>
        <w:t xml:space="preserve"> восприятия</w:t>
      </w:r>
      <w:r w:rsidRPr="00E713DB">
        <w:rPr>
          <w:rFonts w:ascii="Times New Roman" w:hAnsi="Times New Roman"/>
          <w:color w:val="000000"/>
          <w:sz w:val="28"/>
          <w:szCs w:val="28"/>
        </w:rPr>
        <w:t>.</w:t>
      </w:r>
    </w:p>
    <w:p w14:paraId="11FC59EB" w14:textId="77777777" w:rsidR="00B1164F" w:rsidRPr="00E713DB" w:rsidRDefault="00B1164F" w:rsidP="006539F4">
      <w:pPr>
        <w:ind w:firstLine="709"/>
        <w:jc w:val="both"/>
        <w:rPr>
          <w:b/>
          <w:bCs/>
          <w:sz w:val="28"/>
          <w:szCs w:val="28"/>
        </w:rPr>
      </w:pPr>
    </w:p>
    <w:p w14:paraId="19124758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Основные требования к написанию эссе</w:t>
      </w:r>
    </w:p>
    <w:p w14:paraId="6D47AC92" w14:textId="77777777" w:rsidR="00B1164F" w:rsidRPr="00E713DB" w:rsidRDefault="00B1164F" w:rsidP="00C2173F">
      <w:pPr>
        <w:autoSpaceDE w:val="0"/>
        <w:jc w:val="both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>Эссе</w:t>
      </w:r>
      <w:r w:rsidRPr="00E713DB">
        <w:rPr>
          <w:rStyle w:val="apple-converted-space"/>
          <w:sz w:val="28"/>
          <w:szCs w:val="28"/>
        </w:rPr>
        <w:t> </w:t>
      </w:r>
      <w:r w:rsidRPr="00E713DB">
        <w:rPr>
          <w:sz w:val="28"/>
          <w:szCs w:val="28"/>
        </w:rPr>
        <w:t xml:space="preserve">– это </w:t>
      </w:r>
      <w:r w:rsidRPr="00E713DB">
        <w:rPr>
          <w:color w:val="000000"/>
          <w:sz w:val="28"/>
          <w:szCs w:val="28"/>
        </w:rPr>
        <w:t>самостоятельная письменная работа на тему, предложенную</w:t>
      </w:r>
      <w:r w:rsidR="00D00E9E" w:rsidRPr="00E713DB">
        <w:rPr>
          <w:color w:val="000000"/>
          <w:sz w:val="28"/>
          <w:szCs w:val="28"/>
        </w:rPr>
        <w:t xml:space="preserve"> </w:t>
      </w:r>
      <w:r w:rsidRPr="00E713DB">
        <w:rPr>
          <w:color w:val="000000"/>
          <w:sz w:val="28"/>
          <w:szCs w:val="28"/>
        </w:rPr>
        <w:t xml:space="preserve">преподавателем соответствующей дисциплины или самостоятельно избранная студентом по проблематике читаемого курса. </w:t>
      </w:r>
    </w:p>
    <w:p w14:paraId="71B44051" w14:textId="77777777" w:rsidR="00B1164F" w:rsidRPr="00E713DB" w:rsidRDefault="00B1164F" w:rsidP="00C2173F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color w:val="CC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 xml:space="preserve">Эссе может быть выполнено в форме анализа отечественной или зарубежной литературы по какой-либо проблеме или аналитического обзора периодической печати по тому или иному вопросу. В эссе может быть реализована попытка самостоятельного осмысления того или иного аспекта практического применения психологических знаний. </w:t>
      </w:r>
      <w:r w:rsidRPr="00E713DB">
        <w:rPr>
          <w:rFonts w:ascii="Times New Roman" w:hAnsi="Times New Roman"/>
          <w:color w:val="000000"/>
          <w:sz w:val="28"/>
          <w:szCs w:val="28"/>
        </w:rPr>
        <w:br/>
      </w:r>
      <w:r w:rsidRPr="00E713DB">
        <w:rPr>
          <w:rFonts w:ascii="Times New Roman" w:hAnsi="Times New Roman"/>
          <w:color w:val="000000"/>
          <w:sz w:val="28"/>
          <w:szCs w:val="28"/>
        </w:rPr>
        <w:br/>
      </w:r>
      <w:r w:rsidRPr="00E713DB">
        <w:rPr>
          <w:rFonts w:ascii="Times New Roman" w:hAnsi="Times New Roman"/>
          <w:b/>
          <w:bCs/>
          <w:sz w:val="28"/>
          <w:szCs w:val="28"/>
        </w:rPr>
        <w:t>По своей структуре эссе содержит следующие разделы:</w:t>
      </w:r>
    </w:p>
    <w:p w14:paraId="2B145731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Fonts w:ascii="Times New Roman" w:hAnsi="Times New Roman"/>
          <w:b/>
          <w:bCs/>
          <w:color w:val="CC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1. титульный лист;</w:t>
      </w:r>
    </w:p>
    <w:p w14:paraId="4661BEB4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2. содержание, или краткий план, выполняемой работы;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2EDDD94E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3. введение;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0FE65DFB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4. основную часть;</w:t>
      </w:r>
    </w:p>
    <w:p w14:paraId="13B01517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5. заключение;</w:t>
      </w:r>
    </w:p>
    <w:p w14:paraId="6525E1F4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6. список использованной литературы (библиография).</w:t>
      </w:r>
    </w:p>
    <w:p w14:paraId="795A3C3B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C5A789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Требования к оформлению и содержанию эссе</w:t>
      </w:r>
    </w:p>
    <w:p w14:paraId="5AB8EF3C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3BEC10B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Эссе</w:t>
      </w:r>
      <w:r w:rsidRPr="00E713DB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E713DB">
        <w:rPr>
          <w:rFonts w:ascii="Times New Roman" w:hAnsi="Times New Roman"/>
          <w:sz w:val="28"/>
          <w:szCs w:val="28"/>
        </w:rPr>
        <w:t xml:space="preserve">должно </w:t>
      </w:r>
      <w:r w:rsidRPr="00E713DB">
        <w:rPr>
          <w:rFonts w:ascii="Times New Roman" w:hAnsi="Times New Roman"/>
          <w:color w:val="000000"/>
          <w:sz w:val="28"/>
          <w:szCs w:val="28"/>
        </w:rPr>
        <w:t xml:space="preserve">быть напечатано 14 шрифтом через 1,5 интервала (MS 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</w:rPr>
        <w:t>Word</w:t>
      </w:r>
      <w:proofErr w:type="spellEnd"/>
      <w:r w:rsidRPr="00E713DB">
        <w:rPr>
          <w:rFonts w:ascii="Times New Roman" w:hAnsi="Times New Roman"/>
          <w:color w:val="000000"/>
          <w:sz w:val="28"/>
          <w:szCs w:val="28"/>
        </w:rPr>
        <w:t>), общим объемом до 10 страниц.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14:paraId="48007A38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color w:val="CC0000"/>
          <w:sz w:val="28"/>
          <w:szCs w:val="28"/>
        </w:rPr>
      </w:pPr>
    </w:p>
    <w:p w14:paraId="555D8B29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Введение</w:t>
      </w:r>
      <w:r w:rsidRPr="00E713DB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</w:p>
    <w:p w14:paraId="00B0956A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Введение должно включать обоснование интереса выбранной темы, ее актуальность и/или практическую значимость. Важно учесть, что заявленная тема должна быть адекватна раскрываемому в эссе содержанию, иначе говоря, не должно быть рассогласования в названии и содержании работы.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1160BE1B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Основная часть</w:t>
      </w:r>
    </w:p>
    <w:p w14:paraId="4769C6EF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Style w:val="apple-converted-space"/>
          <w:rFonts w:ascii="Times New Roman" w:hAnsi="Times New Roman"/>
          <w:b/>
          <w:bCs/>
          <w:color w:val="CC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t>Основная часть предполагает последовательное, логичное и доказательное раскрытие заявленной темы эссе с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14:paraId="40019BD9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Примеры ссылок</w:t>
      </w:r>
    </w:p>
    <w:p w14:paraId="18C4ADE6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Style w:val="apple-converted-space"/>
          <w:rFonts w:ascii="Times New Roman" w:hAnsi="Times New Roman"/>
          <w:b/>
          <w:bCs/>
          <w:color w:val="CC0000"/>
          <w:sz w:val="28"/>
          <w:szCs w:val="28"/>
        </w:rPr>
        <w:lastRenderedPageBreak/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t>Цитата – должна быть дословной, заключается в кавычки, рядом в скобках указывается фамилия автора, год издания, соответствующая страница.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br/>
        <w:t>Например: (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</w:rPr>
        <w:t>Абульханова-Славская</w:t>
      </w:r>
      <w:proofErr w:type="spellEnd"/>
      <w:r w:rsidRPr="00E713DB">
        <w:rPr>
          <w:rFonts w:ascii="Times New Roman" w:hAnsi="Times New Roman"/>
          <w:color w:val="000000"/>
          <w:sz w:val="28"/>
          <w:szCs w:val="28"/>
        </w:rPr>
        <w:t>, 1994, с. 12).</w:t>
      </w:r>
    </w:p>
    <w:p w14:paraId="4C5010C5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t>Пересказ мысли в кавычки не заключается. Главное – уметь пересказать близко к тексту, не искажая основной мысли автора. Но ссылка при этом также обязательна, однако достаточно указать имя автора и год издания источника.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br/>
        <w:t>Например: (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</w:rPr>
        <w:t>Абульханова-Славская</w:t>
      </w:r>
      <w:proofErr w:type="spellEnd"/>
      <w:r w:rsidRPr="00E713DB">
        <w:rPr>
          <w:rFonts w:ascii="Times New Roman" w:hAnsi="Times New Roman"/>
          <w:color w:val="000000"/>
          <w:sz w:val="28"/>
          <w:szCs w:val="28"/>
        </w:rPr>
        <w:t>, 1994).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36A02298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Однако при этом в списке литературы дается полное библиографическое описание каждого использованного источника.</w:t>
      </w:r>
    </w:p>
    <w:p w14:paraId="385BF092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t>Например: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</w:rPr>
        <w:t>Абульханова-Славская</w:t>
      </w:r>
      <w:proofErr w:type="spellEnd"/>
      <w:r w:rsidRPr="00E713DB">
        <w:rPr>
          <w:rFonts w:ascii="Times New Roman" w:hAnsi="Times New Roman"/>
          <w:color w:val="000000"/>
          <w:sz w:val="28"/>
          <w:szCs w:val="28"/>
        </w:rPr>
        <w:t xml:space="preserve"> К.А. Социальное мышление личности: проблемы и стратегии исследования // Психологический журнал. 1994. № 4. С.11-23.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br/>
      </w:r>
    </w:p>
    <w:p w14:paraId="3A28D23A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Если источник из Интернета: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4B15D5F5" w14:textId="77777777" w:rsidR="00B1164F" w:rsidRPr="00151922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GartnerP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GlobalisierungalsEpochenbruch</w:t>
      </w:r>
      <w:proofErr w:type="spellEnd"/>
      <w:r w:rsidR="0009664B" w:rsidRPr="00151922">
        <w:rPr>
          <w:rFonts w:ascii="Times New Roman" w:hAnsi="Times New Roman"/>
          <w:color w:val="000000"/>
          <w:sz w:val="28"/>
          <w:szCs w:val="28"/>
        </w:rPr>
        <w:t>?/</w:t>
      </w:r>
      <w:proofErr w:type="spellStart"/>
      <w:proofErr w:type="gramEnd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htpp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://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opentheory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gk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sachsen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-3/</w:t>
      </w:r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text</w:t>
      </w:r>
      <w:r w:rsidRPr="00151922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 w:rsidRPr="00E713DB">
        <w:rPr>
          <w:rFonts w:ascii="Times New Roman" w:hAnsi="Times New Roman"/>
          <w:color w:val="000000"/>
          <w:sz w:val="28"/>
          <w:szCs w:val="28"/>
          <w:lang w:val="en-US"/>
        </w:rPr>
        <w:t>phtml</w:t>
      </w:r>
      <w:proofErr w:type="spellEnd"/>
      <w:r w:rsidRPr="00151922">
        <w:rPr>
          <w:rFonts w:ascii="Times New Roman" w:hAnsi="Times New Roman"/>
          <w:color w:val="000000"/>
          <w:sz w:val="28"/>
          <w:szCs w:val="28"/>
        </w:rPr>
        <w:t>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151922">
        <w:rPr>
          <w:rFonts w:ascii="Times New Roman" w:hAnsi="Times New Roman"/>
          <w:color w:val="000000"/>
          <w:sz w:val="28"/>
          <w:szCs w:val="28"/>
        </w:rPr>
        <w:br/>
      </w:r>
    </w:p>
    <w:p w14:paraId="1FBDFE82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Сноски можно делать и по-другому, в квадратных скобках. Например: [5, с. 25] или [3; 10; 15]. Первая цифра означает номер источника в списке использованной литературы, вторая – страницу, на которой изложена мысль, которую Вы используете. Через точку с запятой разделяются несколько источников.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14:paraId="56D98749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color w:val="CC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 xml:space="preserve">Культура оформления письменной работы, </w:t>
      </w:r>
      <w:proofErr w:type="gramStart"/>
      <w:r w:rsidRPr="00E713DB">
        <w:rPr>
          <w:rFonts w:ascii="Times New Roman" w:hAnsi="Times New Roman"/>
          <w:color w:val="000000"/>
          <w:sz w:val="28"/>
          <w:szCs w:val="28"/>
        </w:rPr>
        <w:t>и в частности</w:t>
      </w:r>
      <w:proofErr w:type="gramEnd"/>
      <w:r w:rsidRPr="00E713DB">
        <w:rPr>
          <w:rFonts w:ascii="Times New Roman" w:hAnsi="Times New Roman"/>
          <w:color w:val="000000"/>
          <w:sz w:val="28"/>
          <w:szCs w:val="28"/>
        </w:rPr>
        <w:t xml:space="preserve"> эссе обязательно включает наличие выводов по каждому разделу и общего заключения.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br/>
      </w:r>
    </w:p>
    <w:p w14:paraId="7227CEFD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Заключение</w:t>
      </w:r>
      <w:r w:rsidRPr="00E713DB">
        <w:rPr>
          <w:rStyle w:val="apple-converted-space"/>
          <w:rFonts w:ascii="Times New Roman" w:hAnsi="Times New Roman"/>
          <w:b/>
          <w:bCs/>
          <w:color w:val="CC0000"/>
          <w:sz w:val="28"/>
          <w:szCs w:val="28"/>
        </w:rPr>
        <w:t> </w:t>
      </w:r>
    </w:p>
    <w:p w14:paraId="7C3CA715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Обычно содержит до 1 страницы текста, в котором отмечаются достигнутые цели и задачи, выводы, обобщающие авторскую позицию по поставленной проблеме и перспективные направления возможных исследований по данной тематике.</w:t>
      </w:r>
    </w:p>
    <w:p w14:paraId="3DE2D57A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bCs/>
          <w:color w:val="CC0000"/>
          <w:sz w:val="28"/>
          <w:szCs w:val="28"/>
        </w:rPr>
      </w:pPr>
    </w:p>
    <w:p w14:paraId="4224851C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Литература</w:t>
      </w:r>
      <w:r w:rsidRPr="00E713DB">
        <w:rPr>
          <w:rStyle w:val="apple-converted-space"/>
          <w:rFonts w:ascii="Times New Roman" w:hAnsi="Times New Roman"/>
          <w:b/>
          <w:bCs/>
          <w:sz w:val="28"/>
          <w:szCs w:val="28"/>
        </w:rPr>
        <w:t> </w:t>
      </w:r>
    </w:p>
    <w:p w14:paraId="0E134A35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3DB">
        <w:rPr>
          <w:rFonts w:ascii="Times New Roman" w:hAnsi="Times New Roman"/>
          <w:color w:val="000000"/>
          <w:sz w:val="28"/>
          <w:szCs w:val="28"/>
        </w:rPr>
        <w:t>Должны быть обозначены несколько литературных источников, среди которых может быть представлен только один учебник, поскольку эссе предполагает умение работать с научными источниками, к которым относятся монографии, научные сборники, статьи в периодических изданиях.</w:t>
      </w:r>
    </w:p>
    <w:p w14:paraId="15128E3A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E6F8AD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b/>
          <w:bCs/>
          <w:sz w:val="28"/>
          <w:szCs w:val="28"/>
        </w:rPr>
        <w:t>Эссе</w:t>
      </w:r>
      <w:r w:rsidRPr="00E713D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713DB">
        <w:rPr>
          <w:rFonts w:ascii="Times New Roman" w:hAnsi="Times New Roman"/>
          <w:color w:val="000000"/>
          <w:sz w:val="28"/>
          <w:szCs w:val="28"/>
        </w:rPr>
        <w:t>может стать основой для написания реферата по данной проблематике.</w:t>
      </w:r>
    </w:p>
    <w:p w14:paraId="4EDEC1C4" w14:textId="77777777" w:rsidR="00B1164F" w:rsidRPr="00E713DB" w:rsidRDefault="00B1164F" w:rsidP="006539F4">
      <w:pPr>
        <w:pStyle w:val="a5"/>
        <w:spacing w:before="0" w:beforeAutospacing="0" w:after="0" w:afterAutospacing="0"/>
        <w:jc w:val="both"/>
        <w:rPr>
          <w:rStyle w:val="apple-converted-space"/>
          <w:rFonts w:ascii="Times New Roman" w:hAnsi="Times New Roman"/>
          <w:b/>
          <w:bCs/>
          <w:color w:val="C00000"/>
          <w:sz w:val="28"/>
          <w:szCs w:val="28"/>
        </w:rPr>
      </w:pPr>
    </w:p>
    <w:p w14:paraId="52BC4987" w14:textId="1AE226E5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Style w:val="apple-converted-space"/>
          <w:rFonts w:ascii="Times New Roman" w:hAnsi="Times New Roman"/>
          <w:b/>
          <w:bCs/>
          <w:sz w:val="28"/>
          <w:szCs w:val="28"/>
        </w:rPr>
      </w:pPr>
      <w:r w:rsidRPr="00E713DB">
        <w:rPr>
          <w:rStyle w:val="apple-converted-space"/>
          <w:rFonts w:ascii="Times New Roman" w:hAnsi="Times New Roman"/>
          <w:b/>
          <w:bCs/>
          <w:sz w:val="28"/>
          <w:szCs w:val="28"/>
        </w:rPr>
        <w:lastRenderedPageBreak/>
        <w:t>Критерии оценки эссе:</w:t>
      </w:r>
    </w:p>
    <w:p w14:paraId="1C5DAB45" w14:textId="77777777" w:rsidR="00B1164F" w:rsidRPr="00E713DB" w:rsidRDefault="00B1164F" w:rsidP="006539F4">
      <w:pPr>
        <w:pStyle w:val="a5"/>
        <w:spacing w:before="0" w:beforeAutospacing="0" w:after="0" w:afterAutospacing="0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</w:p>
    <w:tbl>
      <w:tblPr>
        <w:tblW w:w="44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3"/>
      </w:tblGrid>
      <w:tr w:rsidR="00151922" w:rsidRPr="00E713DB" w14:paraId="6EA87C0E" w14:textId="77777777" w:rsidTr="00151922">
        <w:tc>
          <w:tcPr>
            <w:tcW w:w="5000" w:type="pct"/>
          </w:tcPr>
          <w:p w14:paraId="508026C5" w14:textId="77777777" w:rsidR="00151922" w:rsidRPr="00E713DB" w:rsidRDefault="00151922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Критерии оценивания</w:t>
            </w:r>
          </w:p>
        </w:tc>
      </w:tr>
      <w:tr w:rsidR="00151922" w:rsidRPr="00E713DB" w14:paraId="1339B306" w14:textId="77777777" w:rsidTr="00151922">
        <w:tc>
          <w:tcPr>
            <w:tcW w:w="5000" w:type="pct"/>
          </w:tcPr>
          <w:p w14:paraId="50AC0BD0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Самостоятельность выполнения работы</w:t>
            </w:r>
          </w:p>
        </w:tc>
      </w:tr>
      <w:tr w:rsidR="00151922" w:rsidRPr="00E713DB" w14:paraId="55C5A179" w14:textId="77777777" w:rsidTr="00151922">
        <w:tc>
          <w:tcPr>
            <w:tcW w:w="5000" w:type="pct"/>
          </w:tcPr>
          <w:p w14:paraId="2795AB26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Творческий подход к осмыслению предложенной темы</w:t>
            </w:r>
          </w:p>
        </w:tc>
      </w:tr>
      <w:tr w:rsidR="00151922" w:rsidRPr="00E713DB" w14:paraId="56F9A770" w14:textId="77777777" w:rsidTr="00151922">
        <w:tc>
          <w:tcPr>
            <w:tcW w:w="5000" w:type="pct"/>
          </w:tcPr>
          <w:p w14:paraId="19D07B45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Способность аргументировать основные положения и выводы</w:t>
            </w:r>
          </w:p>
        </w:tc>
      </w:tr>
      <w:tr w:rsidR="00151922" w:rsidRPr="00E713DB" w14:paraId="74750D8E" w14:textId="77777777" w:rsidTr="00151922">
        <w:tc>
          <w:tcPr>
            <w:tcW w:w="5000" w:type="pct"/>
          </w:tcPr>
          <w:p w14:paraId="42994E6D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Обоснованность, доказательность и оригинальность постановки и решения проблемы</w:t>
            </w:r>
          </w:p>
        </w:tc>
      </w:tr>
      <w:tr w:rsidR="00151922" w:rsidRPr="00E713DB" w14:paraId="77C501DC" w14:textId="77777777" w:rsidTr="00151922">
        <w:tc>
          <w:tcPr>
            <w:tcW w:w="5000" w:type="pct"/>
          </w:tcPr>
          <w:p w14:paraId="4995F9AB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Чёткость и лаконичность изложения собственных мыслей</w:t>
            </w:r>
          </w:p>
        </w:tc>
      </w:tr>
      <w:tr w:rsidR="00151922" w:rsidRPr="00E713DB" w14:paraId="1B2B13C6" w14:textId="77777777" w:rsidTr="00151922">
        <w:tc>
          <w:tcPr>
            <w:tcW w:w="5000" w:type="pct"/>
          </w:tcPr>
          <w:p w14:paraId="5BE54C48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Использование литературных источников и их грамотное оформление</w:t>
            </w:r>
          </w:p>
        </w:tc>
      </w:tr>
      <w:tr w:rsidR="00151922" w:rsidRPr="00E713DB" w14:paraId="7E6D4409" w14:textId="77777777" w:rsidTr="00151922">
        <w:tc>
          <w:tcPr>
            <w:tcW w:w="5000" w:type="pct"/>
          </w:tcPr>
          <w:p w14:paraId="5EA25730" w14:textId="77777777" w:rsidR="00151922" w:rsidRPr="00E713DB" w:rsidRDefault="00151922" w:rsidP="00945AE2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Оформление эссе соответствует всем требованиям</w:t>
            </w:r>
          </w:p>
        </w:tc>
      </w:tr>
    </w:tbl>
    <w:p w14:paraId="41760E54" w14:textId="77777777" w:rsidR="00B1164F" w:rsidRPr="00E713DB" w:rsidRDefault="00B1164F" w:rsidP="006539F4">
      <w:pPr>
        <w:autoSpaceDE w:val="0"/>
        <w:rPr>
          <w:b/>
          <w:bCs/>
          <w:sz w:val="28"/>
          <w:szCs w:val="28"/>
        </w:rPr>
      </w:pPr>
    </w:p>
    <w:p w14:paraId="69108AFF" w14:textId="77777777" w:rsidR="00B1164F" w:rsidRPr="00E713DB" w:rsidRDefault="00B1164F" w:rsidP="006539F4">
      <w:pPr>
        <w:autoSpaceDE w:val="0"/>
        <w:rPr>
          <w:sz w:val="28"/>
          <w:szCs w:val="28"/>
        </w:rPr>
      </w:pPr>
    </w:p>
    <w:p w14:paraId="3AB15AB6" w14:textId="77777777" w:rsidR="00B1164F" w:rsidRPr="00E713DB" w:rsidRDefault="00B1164F" w:rsidP="006539F4">
      <w:pPr>
        <w:autoSpaceDE w:val="0"/>
        <w:ind w:left="720"/>
        <w:rPr>
          <w:sz w:val="28"/>
          <w:szCs w:val="28"/>
        </w:rPr>
      </w:pPr>
    </w:p>
    <w:p w14:paraId="40F1DE8B" w14:textId="7BAD226F" w:rsidR="00B1164F" w:rsidRPr="00E713DB" w:rsidRDefault="00B1164F" w:rsidP="006539F4">
      <w:pPr>
        <w:ind w:left="360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>2. Подготовка сообщения</w:t>
      </w:r>
      <w:r w:rsidR="004C5119" w:rsidRPr="00E713DB">
        <w:rPr>
          <w:b/>
          <w:bCs/>
          <w:sz w:val="28"/>
          <w:szCs w:val="28"/>
        </w:rPr>
        <w:t xml:space="preserve"> </w:t>
      </w:r>
      <w:r w:rsidR="004C5119" w:rsidRPr="00E713DB">
        <w:rPr>
          <w:b/>
          <w:bCs/>
          <w:sz w:val="28"/>
          <w:szCs w:val="28"/>
          <w:lang w:val="en-US"/>
        </w:rPr>
        <w:t>(</w:t>
      </w:r>
      <w:r w:rsidR="004C5119" w:rsidRPr="00E713DB">
        <w:rPr>
          <w:b/>
          <w:bCs/>
          <w:sz w:val="28"/>
          <w:szCs w:val="28"/>
        </w:rPr>
        <w:t>оценка УК-6)</w:t>
      </w:r>
    </w:p>
    <w:p w14:paraId="19F35FF4" w14:textId="77777777" w:rsidR="00B1164F" w:rsidRPr="00E713DB" w:rsidRDefault="00B1164F" w:rsidP="006539F4">
      <w:pPr>
        <w:ind w:left="-284" w:firstLine="284"/>
        <w:rPr>
          <w:b/>
          <w:bCs/>
          <w:sz w:val="28"/>
          <w:szCs w:val="28"/>
        </w:rPr>
      </w:pPr>
    </w:p>
    <w:tbl>
      <w:tblPr>
        <w:tblW w:w="97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6"/>
        <w:gridCol w:w="1111"/>
        <w:gridCol w:w="1639"/>
        <w:gridCol w:w="2651"/>
      </w:tblGrid>
      <w:tr w:rsidR="00B1164F" w:rsidRPr="00E713DB" w14:paraId="47603C54" w14:textId="77777777" w:rsidTr="00C344E2">
        <w:trPr>
          <w:trHeight w:val="270"/>
        </w:trPr>
        <w:tc>
          <w:tcPr>
            <w:tcW w:w="4356" w:type="dxa"/>
          </w:tcPr>
          <w:p w14:paraId="28B4C4DF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Тема</w:t>
            </w:r>
          </w:p>
        </w:tc>
        <w:tc>
          <w:tcPr>
            <w:tcW w:w="1111" w:type="dxa"/>
          </w:tcPr>
          <w:p w14:paraId="39F15F73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Дата</w:t>
            </w:r>
          </w:p>
        </w:tc>
        <w:tc>
          <w:tcPr>
            <w:tcW w:w="1639" w:type="dxa"/>
          </w:tcPr>
          <w:p w14:paraId="7BE7A0B5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Форма</w:t>
            </w:r>
          </w:p>
          <w:p w14:paraId="000D291B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Работы</w:t>
            </w:r>
          </w:p>
        </w:tc>
        <w:tc>
          <w:tcPr>
            <w:tcW w:w="2651" w:type="dxa"/>
          </w:tcPr>
          <w:p w14:paraId="13EEB346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Самостоятельная работа в часах</w:t>
            </w:r>
          </w:p>
        </w:tc>
      </w:tr>
      <w:tr w:rsidR="00B1164F" w:rsidRPr="00E713DB" w14:paraId="130E99A8" w14:textId="77777777" w:rsidTr="00C344E2">
        <w:trPr>
          <w:trHeight w:val="2352"/>
        </w:trPr>
        <w:tc>
          <w:tcPr>
            <w:tcW w:w="4356" w:type="dxa"/>
          </w:tcPr>
          <w:p w14:paraId="51F736FA" w14:textId="77777777" w:rsidR="00B1164F" w:rsidRPr="00E713DB" w:rsidRDefault="00C344E2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 xml:space="preserve">Сенсорные феномены в восприятии </w:t>
            </w:r>
          </w:p>
          <w:p w14:paraId="140501FE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1F2A39B4" w14:textId="77777777" w:rsidR="00C344E2" w:rsidRPr="00E713DB" w:rsidRDefault="00C344E2" w:rsidP="008E013F">
            <w:pPr>
              <w:jc w:val="center"/>
              <w:rPr>
                <w:sz w:val="28"/>
                <w:szCs w:val="28"/>
              </w:rPr>
            </w:pPr>
          </w:p>
          <w:p w14:paraId="31F46C5C" w14:textId="77777777" w:rsidR="00C344E2" w:rsidRPr="00E713DB" w:rsidRDefault="00C344E2" w:rsidP="008E013F">
            <w:pPr>
              <w:jc w:val="center"/>
              <w:rPr>
                <w:sz w:val="28"/>
                <w:szCs w:val="28"/>
              </w:rPr>
            </w:pPr>
          </w:p>
          <w:p w14:paraId="08EDC138" w14:textId="77777777" w:rsidR="00C344E2" w:rsidRPr="00E713DB" w:rsidRDefault="00C344E2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bCs/>
                <w:sz w:val="28"/>
                <w:szCs w:val="28"/>
              </w:rPr>
              <w:t>Восприятие пространства</w:t>
            </w:r>
            <w:r w:rsidRPr="00E713DB">
              <w:rPr>
                <w:sz w:val="28"/>
                <w:szCs w:val="28"/>
              </w:rPr>
              <w:t xml:space="preserve"> </w:t>
            </w:r>
          </w:p>
          <w:p w14:paraId="241A32E0" w14:textId="77777777" w:rsidR="00C344E2" w:rsidRPr="00E713DB" w:rsidRDefault="00C344E2" w:rsidP="008E013F">
            <w:pPr>
              <w:jc w:val="center"/>
              <w:rPr>
                <w:sz w:val="28"/>
                <w:szCs w:val="28"/>
              </w:rPr>
            </w:pPr>
          </w:p>
          <w:p w14:paraId="1C1E7153" w14:textId="77777777" w:rsidR="00C344E2" w:rsidRPr="00E713DB" w:rsidRDefault="00C344E2" w:rsidP="008E013F">
            <w:pPr>
              <w:jc w:val="center"/>
              <w:rPr>
                <w:sz w:val="28"/>
                <w:szCs w:val="28"/>
              </w:rPr>
            </w:pPr>
          </w:p>
          <w:p w14:paraId="56EE4E99" w14:textId="77777777" w:rsidR="00C344E2" w:rsidRPr="00E713DB" w:rsidRDefault="00C344E2" w:rsidP="008E013F">
            <w:pPr>
              <w:jc w:val="center"/>
              <w:rPr>
                <w:sz w:val="28"/>
                <w:szCs w:val="28"/>
              </w:rPr>
            </w:pPr>
          </w:p>
          <w:p w14:paraId="0F4A2E6F" w14:textId="77777777" w:rsidR="00B1164F" w:rsidRPr="00E713DB" w:rsidRDefault="00B1164F" w:rsidP="00C344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1" w:type="dxa"/>
          </w:tcPr>
          <w:p w14:paraId="2BE40C8D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9" w:type="dxa"/>
          </w:tcPr>
          <w:p w14:paraId="66C247D9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Сообщение</w:t>
            </w:r>
          </w:p>
          <w:p w14:paraId="464B4CBD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51CBC0A2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10A9D5C1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5E7A0ADA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Сообщение</w:t>
            </w:r>
          </w:p>
          <w:p w14:paraId="0AFF40D0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7D662973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53512254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6A9ECC9A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1" w:type="dxa"/>
          </w:tcPr>
          <w:p w14:paraId="691C12D9" w14:textId="77777777" w:rsidR="00B1164F" w:rsidRPr="00E713DB" w:rsidRDefault="00C344E2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4</w:t>
            </w:r>
            <w:r w:rsidR="00B1164F" w:rsidRPr="00E713DB">
              <w:rPr>
                <w:sz w:val="28"/>
                <w:szCs w:val="28"/>
              </w:rPr>
              <w:t xml:space="preserve"> час.</w:t>
            </w:r>
          </w:p>
          <w:p w14:paraId="750C060A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6950AD75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571B5D36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4FD3B62F" w14:textId="77777777" w:rsidR="00B1164F" w:rsidRPr="00E713DB" w:rsidRDefault="00C344E2" w:rsidP="008E013F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4</w:t>
            </w:r>
            <w:r w:rsidR="00B1164F" w:rsidRPr="00E713DB">
              <w:rPr>
                <w:sz w:val="28"/>
                <w:szCs w:val="28"/>
              </w:rPr>
              <w:t xml:space="preserve"> час.</w:t>
            </w:r>
          </w:p>
          <w:p w14:paraId="0801138D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2C57BFF9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3D6C6C54" w14:textId="77777777" w:rsidR="00B1164F" w:rsidRPr="00E713DB" w:rsidRDefault="00B1164F" w:rsidP="008E013F">
            <w:pPr>
              <w:jc w:val="center"/>
              <w:rPr>
                <w:sz w:val="28"/>
                <w:szCs w:val="28"/>
              </w:rPr>
            </w:pPr>
          </w:p>
          <w:p w14:paraId="0384A730" w14:textId="77777777" w:rsidR="00B1164F" w:rsidRPr="00E713DB" w:rsidRDefault="00B1164F" w:rsidP="00C344E2">
            <w:pPr>
              <w:rPr>
                <w:sz w:val="28"/>
                <w:szCs w:val="28"/>
              </w:rPr>
            </w:pPr>
          </w:p>
        </w:tc>
      </w:tr>
    </w:tbl>
    <w:p w14:paraId="322984DE" w14:textId="77777777" w:rsidR="00B1164F" w:rsidRPr="00E713DB" w:rsidRDefault="00B1164F" w:rsidP="006539F4">
      <w:pPr>
        <w:ind w:left="-284" w:firstLine="284"/>
        <w:rPr>
          <w:b/>
          <w:bCs/>
          <w:sz w:val="28"/>
          <w:szCs w:val="28"/>
        </w:rPr>
      </w:pPr>
    </w:p>
    <w:p w14:paraId="7DDB1362" w14:textId="77777777" w:rsidR="00B1164F" w:rsidRPr="00E713DB" w:rsidRDefault="00B1164F" w:rsidP="006539F4">
      <w:pPr>
        <w:ind w:firstLine="680"/>
        <w:jc w:val="both"/>
        <w:rPr>
          <w:sz w:val="28"/>
          <w:szCs w:val="28"/>
        </w:rPr>
      </w:pPr>
      <w:r w:rsidRPr="00E713DB">
        <w:rPr>
          <w:b/>
          <w:bCs/>
          <w:sz w:val="28"/>
          <w:szCs w:val="28"/>
        </w:rPr>
        <w:t xml:space="preserve">Цель </w:t>
      </w:r>
      <w:r w:rsidRPr="00E713DB">
        <w:rPr>
          <w:sz w:val="28"/>
          <w:szCs w:val="28"/>
        </w:rPr>
        <w:t>выполнения задания</w:t>
      </w:r>
      <w:r w:rsidRPr="00E713DB">
        <w:rPr>
          <w:b/>
          <w:bCs/>
          <w:sz w:val="28"/>
          <w:szCs w:val="28"/>
        </w:rPr>
        <w:t xml:space="preserve">: </w:t>
      </w:r>
      <w:r w:rsidRPr="00E713DB">
        <w:rPr>
          <w:sz w:val="28"/>
          <w:szCs w:val="28"/>
        </w:rPr>
        <w:t>задание ориентировано на совершенствование умений самостоятельно работать с психолог</w:t>
      </w:r>
      <w:r w:rsidR="00CA2E63" w:rsidRPr="00E713DB">
        <w:rPr>
          <w:sz w:val="28"/>
          <w:szCs w:val="28"/>
        </w:rPr>
        <w:t>ической</w:t>
      </w:r>
      <w:r w:rsidRPr="00E713DB">
        <w:rPr>
          <w:sz w:val="28"/>
          <w:szCs w:val="28"/>
        </w:rPr>
        <w:t xml:space="preserve"> литературой, с полученным фактическим материалом; на развитие п</w:t>
      </w:r>
      <w:r w:rsidR="00CA2E63" w:rsidRPr="00E713DB">
        <w:rPr>
          <w:sz w:val="28"/>
          <w:szCs w:val="28"/>
        </w:rPr>
        <w:t>сихологического</w:t>
      </w:r>
      <w:r w:rsidRPr="00E713DB">
        <w:rPr>
          <w:sz w:val="28"/>
          <w:szCs w:val="28"/>
        </w:rPr>
        <w:t xml:space="preserve"> мышления, индивидуально-творческого стиля деятельности, формирование профессиональных качеств речи будущего специалиста</w:t>
      </w:r>
    </w:p>
    <w:p w14:paraId="58839587" w14:textId="77777777" w:rsidR="00B1164F" w:rsidRPr="00E713DB" w:rsidRDefault="00B1164F" w:rsidP="006539F4">
      <w:pPr>
        <w:shd w:val="clear" w:color="auto" w:fill="FFFFFF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E713DB">
        <w:rPr>
          <w:rFonts w:eastAsia="Times New Roman"/>
          <w:b/>
          <w:bCs/>
          <w:sz w:val="28"/>
          <w:szCs w:val="28"/>
          <w:lang w:eastAsia="ru-RU"/>
        </w:rPr>
        <w:t>Требования к оформлению сообщения</w:t>
      </w:r>
    </w:p>
    <w:p w14:paraId="4B0C50DB" w14:textId="77777777" w:rsidR="00B1164F" w:rsidRPr="00E713DB" w:rsidRDefault="00B1164F" w:rsidP="006539F4"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713DB">
        <w:rPr>
          <w:rFonts w:eastAsia="Times New Roman"/>
          <w:b/>
          <w:bCs/>
          <w:sz w:val="28"/>
          <w:szCs w:val="28"/>
          <w:lang w:eastAsia="ru-RU"/>
        </w:rPr>
        <w:t xml:space="preserve">Сообщение </w:t>
      </w:r>
      <w:r w:rsidRPr="00E713DB">
        <w:rPr>
          <w:rFonts w:eastAsia="Times New Roman"/>
          <w:sz w:val="28"/>
          <w:szCs w:val="28"/>
          <w:lang w:eastAsia="ru-RU"/>
        </w:rPr>
        <w:t>– небольшой доклад (продолжительностью 3-5 мин.) на какую-либо тему, информация о каком-либо событии.</w:t>
      </w:r>
    </w:p>
    <w:p w14:paraId="3286C238" w14:textId="77777777" w:rsidR="00B1164F" w:rsidRPr="00E713DB" w:rsidRDefault="00B1164F" w:rsidP="006539F4">
      <w:pPr>
        <w:ind w:firstLine="680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Работать над сообщением рекомендуется в следующей последовательности:</w:t>
      </w:r>
    </w:p>
    <w:p w14:paraId="76D59DF4" w14:textId="77777777" w:rsidR="00B1164F" w:rsidRPr="00E713DB" w:rsidRDefault="00B1164F" w:rsidP="006539F4">
      <w:pPr>
        <w:rPr>
          <w:sz w:val="28"/>
          <w:szCs w:val="28"/>
        </w:rPr>
      </w:pPr>
      <w:r w:rsidRPr="00E713DB">
        <w:rPr>
          <w:sz w:val="28"/>
          <w:szCs w:val="28"/>
        </w:rPr>
        <w:t>• изучить суть вопроса;</w:t>
      </w:r>
    </w:p>
    <w:p w14:paraId="7C19A202" w14:textId="77777777" w:rsidR="00B1164F" w:rsidRPr="00E713DB" w:rsidRDefault="00B1164F" w:rsidP="006539F4">
      <w:pPr>
        <w:rPr>
          <w:sz w:val="28"/>
          <w:szCs w:val="28"/>
        </w:rPr>
      </w:pPr>
      <w:r w:rsidRPr="00E713DB">
        <w:rPr>
          <w:sz w:val="28"/>
          <w:szCs w:val="28"/>
        </w:rPr>
        <w:t>•хорошо продумать и составить план сообщения;</w:t>
      </w:r>
    </w:p>
    <w:p w14:paraId="7E69170A" w14:textId="77777777" w:rsidR="00B1164F" w:rsidRPr="00E713DB" w:rsidRDefault="00B1164F" w:rsidP="006539F4">
      <w:pPr>
        <w:jc w:val="both"/>
        <w:rPr>
          <w:sz w:val="28"/>
          <w:szCs w:val="28"/>
        </w:rPr>
      </w:pPr>
      <w:r w:rsidRPr="00E713DB">
        <w:rPr>
          <w:sz w:val="28"/>
          <w:szCs w:val="28"/>
        </w:rPr>
        <w:t xml:space="preserve">• тщательно продумать правильность изложенного в сообщении факта, </w:t>
      </w:r>
      <w:r w:rsidRPr="00E713DB">
        <w:rPr>
          <w:sz w:val="28"/>
          <w:szCs w:val="28"/>
        </w:rPr>
        <w:lastRenderedPageBreak/>
        <w:t>систематизировать аргументы в его защиту или против.</w:t>
      </w:r>
    </w:p>
    <w:p w14:paraId="20A5E5A1" w14:textId="77777777" w:rsidR="00B1164F" w:rsidRPr="00E713DB" w:rsidRDefault="00B1164F" w:rsidP="006539F4">
      <w:pPr>
        <w:rPr>
          <w:sz w:val="28"/>
          <w:szCs w:val="28"/>
        </w:rPr>
      </w:pPr>
    </w:p>
    <w:p w14:paraId="176702DE" w14:textId="77777777" w:rsidR="005C0AC7" w:rsidRPr="00E713DB" w:rsidRDefault="005C0AC7" w:rsidP="006539F4">
      <w:pPr>
        <w:shd w:val="clear" w:color="auto" w:fill="FFFFFF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14:paraId="65E5CD05" w14:textId="70FAF1C2" w:rsidR="00B1164F" w:rsidRPr="00E713DB" w:rsidRDefault="00B1164F" w:rsidP="006539F4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E713DB">
        <w:rPr>
          <w:rFonts w:eastAsia="Times New Roman"/>
          <w:b/>
          <w:bCs/>
          <w:sz w:val="28"/>
          <w:szCs w:val="28"/>
          <w:lang w:eastAsia="ru-RU"/>
        </w:rPr>
        <w:t>Критерии оценки сообщения: </w:t>
      </w:r>
    </w:p>
    <w:p w14:paraId="3BF738DF" w14:textId="77777777" w:rsidR="00B1164F" w:rsidRPr="00E713DB" w:rsidRDefault="00B1164F" w:rsidP="006539F4">
      <w:pPr>
        <w:shd w:val="clear" w:color="auto" w:fill="FFFFFF"/>
        <w:ind w:left="1440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44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3"/>
      </w:tblGrid>
      <w:tr w:rsidR="00151922" w:rsidRPr="00E713DB" w14:paraId="5B13A04A" w14:textId="77777777" w:rsidTr="00151922">
        <w:tc>
          <w:tcPr>
            <w:tcW w:w="5000" w:type="pct"/>
          </w:tcPr>
          <w:p w14:paraId="164D86C0" w14:textId="77777777" w:rsidR="00151922" w:rsidRPr="00E713DB" w:rsidRDefault="00151922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Критерии оценивания</w:t>
            </w:r>
          </w:p>
        </w:tc>
      </w:tr>
      <w:tr w:rsidR="00151922" w:rsidRPr="00E713DB" w14:paraId="49310BF8" w14:textId="77777777" w:rsidTr="00151922">
        <w:tc>
          <w:tcPr>
            <w:tcW w:w="5000" w:type="pct"/>
          </w:tcPr>
          <w:p w14:paraId="1AF9300B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1. Убедительность:</w:t>
            </w:r>
          </w:p>
          <w:p w14:paraId="64B4E4D2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 w:rsidR="00151922" w:rsidRPr="00E713DB" w14:paraId="799FFD70" w14:textId="77777777" w:rsidTr="00151922">
        <w:tc>
          <w:tcPr>
            <w:tcW w:w="5000" w:type="pct"/>
          </w:tcPr>
          <w:p w14:paraId="79A50CF8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2. Эмоциональность:</w:t>
            </w:r>
          </w:p>
          <w:p w14:paraId="4BEF8B2A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 w:rsidR="00151922" w:rsidRPr="00E713DB" w14:paraId="375C1999" w14:textId="77777777" w:rsidTr="00151922">
        <w:tc>
          <w:tcPr>
            <w:tcW w:w="5000" w:type="pct"/>
            <w:tcBorders>
              <w:bottom w:val="nil"/>
            </w:tcBorders>
          </w:tcPr>
          <w:p w14:paraId="09CA9845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3. Характеристика сообщения:</w:t>
            </w:r>
          </w:p>
          <w:p w14:paraId="3C4035CE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грамотность и логичность изложения материала.</w:t>
            </w:r>
          </w:p>
        </w:tc>
      </w:tr>
    </w:tbl>
    <w:p w14:paraId="47493598" w14:textId="77777777" w:rsidR="00B1164F" w:rsidRPr="00E713DB" w:rsidRDefault="00B1164F" w:rsidP="006539F4">
      <w:pPr>
        <w:ind w:left="-284" w:firstLine="284"/>
        <w:rPr>
          <w:sz w:val="28"/>
          <w:szCs w:val="28"/>
        </w:rPr>
      </w:pPr>
    </w:p>
    <w:p w14:paraId="5E99DD8F" w14:textId="77777777" w:rsidR="00B1164F" w:rsidRPr="00E713DB" w:rsidRDefault="00B1164F" w:rsidP="006539F4">
      <w:pPr>
        <w:ind w:left="720"/>
        <w:rPr>
          <w:b/>
          <w:bCs/>
          <w:sz w:val="28"/>
          <w:szCs w:val="28"/>
        </w:rPr>
      </w:pPr>
    </w:p>
    <w:p w14:paraId="4FD5B2E1" w14:textId="39FA6DC0" w:rsidR="00B1164F" w:rsidRPr="00E713DB" w:rsidRDefault="00B1164F" w:rsidP="006539F4">
      <w:pPr>
        <w:ind w:left="720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 xml:space="preserve">3. Подготовка доклада </w:t>
      </w:r>
      <w:r w:rsidR="00E713DB" w:rsidRPr="00E713DB">
        <w:rPr>
          <w:b/>
          <w:bCs/>
          <w:sz w:val="28"/>
          <w:szCs w:val="28"/>
          <w:lang w:val="en-US"/>
        </w:rPr>
        <w:t>(</w:t>
      </w:r>
      <w:r w:rsidR="00E713DB" w:rsidRPr="00E713DB">
        <w:rPr>
          <w:b/>
          <w:bCs/>
          <w:sz w:val="28"/>
          <w:szCs w:val="28"/>
        </w:rPr>
        <w:t>оценка УК-6)</w:t>
      </w:r>
    </w:p>
    <w:p w14:paraId="543C4C36" w14:textId="77777777" w:rsidR="00B1164F" w:rsidRPr="00E713DB" w:rsidRDefault="00B1164F" w:rsidP="006539F4">
      <w:pPr>
        <w:ind w:left="-284" w:firstLine="284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2"/>
        <w:gridCol w:w="1684"/>
        <w:gridCol w:w="2777"/>
      </w:tblGrid>
      <w:tr w:rsidR="00B1164F" w:rsidRPr="00E713DB" w14:paraId="7025D253" w14:textId="77777777" w:rsidTr="0014697E">
        <w:trPr>
          <w:trHeight w:val="366"/>
        </w:trPr>
        <w:tc>
          <w:tcPr>
            <w:tcW w:w="4905" w:type="dxa"/>
          </w:tcPr>
          <w:p w14:paraId="284491BB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Раздел программы</w:t>
            </w:r>
          </w:p>
        </w:tc>
        <w:tc>
          <w:tcPr>
            <w:tcW w:w="1711" w:type="dxa"/>
          </w:tcPr>
          <w:p w14:paraId="69976BCD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Форма</w:t>
            </w:r>
          </w:p>
          <w:p w14:paraId="710F9281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работы</w:t>
            </w:r>
          </w:p>
        </w:tc>
        <w:tc>
          <w:tcPr>
            <w:tcW w:w="2799" w:type="dxa"/>
          </w:tcPr>
          <w:p w14:paraId="7D744271" w14:textId="77777777" w:rsidR="00B1164F" w:rsidRPr="00E713DB" w:rsidRDefault="00B1164F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Самостоятельная работа в часах</w:t>
            </w:r>
          </w:p>
        </w:tc>
      </w:tr>
      <w:tr w:rsidR="00B1164F" w:rsidRPr="00E713DB" w14:paraId="23CB2636" w14:textId="77777777" w:rsidTr="0014697E">
        <w:trPr>
          <w:trHeight w:val="4001"/>
        </w:trPr>
        <w:tc>
          <w:tcPr>
            <w:tcW w:w="4905" w:type="dxa"/>
          </w:tcPr>
          <w:p w14:paraId="76029BEE" w14:textId="77777777" w:rsidR="00AF3872" w:rsidRPr="00E713DB" w:rsidRDefault="00AF3872" w:rsidP="00075023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Общая характеристика ощущений и восприятий</w:t>
            </w:r>
          </w:p>
          <w:p w14:paraId="5D24FB4F" w14:textId="77777777" w:rsidR="00AF3872" w:rsidRPr="00E713DB" w:rsidRDefault="00AF3872" w:rsidP="00075023">
            <w:pPr>
              <w:jc w:val="center"/>
              <w:rPr>
                <w:sz w:val="28"/>
                <w:szCs w:val="28"/>
              </w:rPr>
            </w:pPr>
          </w:p>
          <w:p w14:paraId="6EC9FDA8" w14:textId="77777777" w:rsidR="00241FEA" w:rsidRPr="00E713DB" w:rsidRDefault="00241FEA" w:rsidP="00075023">
            <w:pPr>
              <w:jc w:val="center"/>
              <w:rPr>
                <w:sz w:val="28"/>
                <w:szCs w:val="28"/>
              </w:rPr>
            </w:pPr>
          </w:p>
          <w:p w14:paraId="56150ED1" w14:textId="77777777" w:rsidR="00B1164F" w:rsidRPr="00E713DB" w:rsidRDefault="00241FEA" w:rsidP="00075023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Теоретические представления о механизмах восприятия</w:t>
            </w:r>
          </w:p>
          <w:p w14:paraId="00E63A47" w14:textId="77777777" w:rsidR="00B1164F" w:rsidRPr="00E713DB" w:rsidRDefault="00B1164F" w:rsidP="00075023">
            <w:pPr>
              <w:jc w:val="center"/>
              <w:rPr>
                <w:sz w:val="28"/>
                <w:szCs w:val="28"/>
              </w:rPr>
            </w:pPr>
          </w:p>
          <w:p w14:paraId="1B565ACF" w14:textId="77777777" w:rsidR="00E8295E" w:rsidRPr="00E713DB" w:rsidRDefault="00E8295E" w:rsidP="00075023">
            <w:pPr>
              <w:jc w:val="center"/>
              <w:rPr>
                <w:bCs/>
                <w:sz w:val="28"/>
                <w:szCs w:val="28"/>
              </w:rPr>
            </w:pPr>
            <w:r w:rsidRPr="00E713DB">
              <w:rPr>
                <w:bCs/>
                <w:sz w:val="28"/>
                <w:szCs w:val="28"/>
              </w:rPr>
              <w:t>Восприятие движения и времени</w:t>
            </w:r>
          </w:p>
          <w:p w14:paraId="5AE686B3" w14:textId="77777777" w:rsidR="00E8295E" w:rsidRPr="00E713DB" w:rsidRDefault="00E8295E" w:rsidP="00075023">
            <w:pPr>
              <w:jc w:val="center"/>
              <w:rPr>
                <w:bCs/>
                <w:sz w:val="28"/>
                <w:szCs w:val="28"/>
              </w:rPr>
            </w:pPr>
          </w:p>
          <w:p w14:paraId="58CA5BA7" w14:textId="77777777" w:rsidR="00E8295E" w:rsidRPr="00E713DB" w:rsidRDefault="00E8295E" w:rsidP="00075023">
            <w:pPr>
              <w:jc w:val="center"/>
              <w:rPr>
                <w:bCs/>
                <w:sz w:val="28"/>
                <w:szCs w:val="28"/>
              </w:rPr>
            </w:pPr>
          </w:p>
          <w:p w14:paraId="662AF6EC" w14:textId="77777777" w:rsidR="00E8295E" w:rsidRPr="00E713DB" w:rsidRDefault="00E8295E" w:rsidP="00075023">
            <w:pPr>
              <w:jc w:val="center"/>
              <w:rPr>
                <w:sz w:val="28"/>
                <w:szCs w:val="28"/>
              </w:rPr>
            </w:pPr>
            <w:r w:rsidRPr="00E713DB">
              <w:rPr>
                <w:bCs/>
                <w:sz w:val="28"/>
                <w:szCs w:val="28"/>
                <w:lang w:eastAsia="ar-SA"/>
              </w:rPr>
              <w:t>Индивидуально – психологические и культурно – исторические детерминанты восприятия</w:t>
            </w:r>
          </w:p>
        </w:tc>
        <w:tc>
          <w:tcPr>
            <w:tcW w:w="1711" w:type="dxa"/>
          </w:tcPr>
          <w:p w14:paraId="194FB319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14:paraId="2196871F" w14:textId="77777777" w:rsidR="00B1164F" w:rsidRPr="00E713DB" w:rsidRDefault="00AF3872" w:rsidP="00A27EA3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4</w:t>
            </w:r>
            <w:r w:rsidR="00B1164F" w:rsidRPr="00E713DB">
              <w:rPr>
                <w:sz w:val="28"/>
                <w:szCs w:val="28"/>
              </w:rPr>
              <w:t xml:space="preserve"> час.</w:t>
            </w:r>
          </w:p>
          <w:p w14:paraId="26CA7D37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  <w:p w14:paraId="41326F5D" w14:textId="77777777" w:rsidR="00B1164F" w:rsidRPr="00E713DB" w:rsidRDefault="00B1164F" w:rsidP="00A27EA3">
            <w:pPr>
              <w:rPr>
                <w:sz w:val="28"/>
                <w:szCs w:val="28"/>
              </w:rPr>
            </w:pPr>
          </w:p>
          <w:p w14:paraId="46E70818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  <w:p w14:paraId="282E5B3C" w14:textId="77777777" w:rsidR="00B1164F" w:rsidRPr="00E713DB" w:rsidRDefault="00241FEA" w:rsidP="00A27EA3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 xml:space="preserve">                 6 </w:t>
            </w:r>
            <w:r w:rsidR="00B1164F" w:rsidRPr="00E713DB">
              <w:rPr>
                <w:sz w:val="28"/>
                <w:szCs w:val="28"/>
              </w:rPr>
              <w:t xml:space="preserve">час. </w:t>
            </w:r>
          </w:p>
          <w:p w14:paraId="156ED076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  <w:p w14:paraId="573FF32B" w14:textId="77777777" w:rsidR="00241FEA" w:rsidRPr="00E713DB" w:rsidRDefault="00241FEA" w:rsidP="00A27EA3">
            <w:pPr>
              <w:jc w:val="center"/>
              <w:rPr>
                <w:sz w:val="28"/>
                <w:szCs w:val="28"/>
              </w:rPr>
            </w:pPr>
          </w:p>
          <w:p w14:paraId="4B608A38" w14:textId="77777777" w:rsidR="00B1164F" w:rsidRPr="00E713DB" w:rsidRDefault="00E8295E" w:rsidP="00A27EA3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4</w:t>
            </w:r>
            <w:r w:rsidR="00B1164F" w:rsidRPr="00E713DB">
              <w:rPr>
                <w:sz w:val="28"/>
                <w:szCs w:val="28"/>
              </w:rPr>
              <w:t xml:space="preserve"> час.</w:t>
            </w:r>
          </w:p>
          <w:p w14:paraId="51A358C4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  <w:p w14:paraId="0291298E" w14:textId="77777777" w:rsidR="00B1164F" w:rsidRPr="00E713DB" w:rsidRDefault="00B1164F" w:rsidP="00A27EA3">
            <w:pPr>
              <w:rPr>
                <w:sz w:val="28"/>
                <w:szCs w:val="28"/>
              </w:rPr>
            </w:pPr>
          </w:p>
          <w:p w14:paraId="15F3D19A" w14:textId="77777777" w:rsidR="00B1164F" w:rsidRPr="00E713DB" w:rsidRDefault="00E8295E" w:rsidP="00A27EA3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6</w:t>
            </w:r>
            <w:r w:rsidR="00B1164F" w:rsidRPr="00E713DB">
              <w:rPr>
                <w:sz w:val="28"/>
                <w:szCs w:val="28"/>
              </w:rPr>
              <w:t xml:space="preserve"> час.</w:t>
            </w:r>
          </w:p>
          <w:p w14:paraId="45BCD072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  <w:p w14:paraId="77958B8A" w14:textId="77777777" w:rsidR="00B1164F" w:rsidRPr="00E713DB" w:rsidRDefault="00B1164F" w:rsidP="00A27EA3">
            <w:pPr>
              <w:jc w:val="center"/>
              <w:rPr>
                <w:sz w:val="28"/>
                <w:szCs w:val="28"/>
              </w:rPr>
            </w:pPr>
          </w:p>
          <w:p w14:paraId="3F171D13" w14:textId="77777777" w:rsidR="00B1164F" w:rsidRPr="00E713DB" w:rsidRDefault="00B1164F" w:rsidP="0014697E">
            <w:pPr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 xml:space="preserve">                </w:t>
            </w:r>
          </w:p>
          <w:p w14:paraId="74C34A20" w14:textId="77777777" w:rsidR="00B1164F" w:rsidRPr="00E713DB" w:rsidRDefault="00B1164F" w:rsidP="001438DA">
            <w:pPr>
              <w:rPr>
                <w:sz w:val="28"/>
                <w:szCs w:val="28"/>
              </w:rPr>
            </w:pPr>
          </w:p>
          <w:p w14:paraId="02FFA0DE" w14:textId="77777777" w:rsidR="00B1164F" w:rsidRPr="00E713DB" w:rsidRDefault="00B1164F" w:rsidP="001438DA">
            <w:pPr>
              <w:rPr>
                <w:sz w:val="28"/>
                <w:szCs w:val="28"/>
              </w:rPr>
            </w:pPr>
          </w:p>
        </w:tc>
      </w:tr>
    </w:tbl>
    <w:p w14:paraId="4385BCFC" w14:textId="77777777" w:rsidR="00B1164F" w:rsidRPr="00E713DB" w:rsidRDefault="00B1164F" w:rsidP="006539F4">
      <w:pPr>
        <w:ind w:left="-284" w:firstLine="284"/>
        <w:rPr>
          <w:b/>
          <w:bCs/>
          <w:sz w:val="28"/>
          <w:szCs w:val="28"/>
        </w:rPr>
      </w:pPr>
    </w:p>
    <w:p w14:paraId="7CAFF871" w14:textId="77777777" w:rsidR="00B1164F" w:rsidRPr="00E713DB" w:rsidRDefault="00B1164F" w:rsidP="006539F4">
      <w:pPr>
        <w:ind w:firstLine="680"/>
        <w:jc w:val="both"/>
        <w:rPr>
          <w:sz w:val="28"/>
          <w:szCs w:val="28"/>
        </w:rPr>
      </w:pPr>
      <w:r w:rsidRPr="00E713DB">
        <w:rPr>
          <w:b/>
          <w:bCs/>
          <w:sz w:val="28"/>
          <w:szCs w:val="28"/>
        </w:rPr>
        <w:t>Цель</w:t>
      </w:r>
      <w:r w:rsidRPr="00E713DB">
        <w:rPr>
          <w:sz w:val="28"/>
          <w:szCs w:val="28"/>
        </w:rPr>
        <w:t xml:space="preserve"> выполнения задания: задание ориентировано на совершенствование умений самостоятельно работать с психолого-педагогической литературой в области психологии, с полученным фактическим материалом; на развитие </w:t>
      </w:r>
      <w:r w:rsidR="005C0AC7" w:rsidRPr="00E713DB">
        <w:rPr>
          <w:sz w:val="28"/>
          <w:szCs w:val="28"/>
        </w:rPr>
        <w:t>психологического</w:t>
      </w:r>
      <w:r w:rsidRPr="00E713DB">
        <w:rPr>
          <w:sz w:val="28"/>
          <w:szCs w:val="28"/>
        </w:rPr>
        <w:t xml:space="preserve">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специалиста</w:t>
      </w:r>
    </w:p>
    <w:p w14:paraId="05DB12A5" w14:textId="77777777" w:rsidR="00B1164F" w:rsidRPr="00E713DB" w:rsidRDefault="00B1164F" w:rsidP="006539F4">
      <w:pPr>
        <w:shd w:val="clear" w:color="auto" w:fill="FFFFFF"/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E713DB">
        <w:rPr>
          <w:rFonts w:eastAsia="Times New Roman"/>
          <w:b/>
          <w:bCs/>
          <w:sz w:val="28"/>
          <w:szCs w:val="28"/>
          <w:lang w:eastAsia="ru-RU"/>
        </w:rPr>
        <w:t>Требования к оформлению доклада</w:t>
      </w:r>
    </w:p>
    <w:p w14:paraId="406706B4" w14:textId="77777777" w:rsidR="00B1164F" w:rsidRPr="00E713DB" w:rsidRDefault="00B1164F" w:rsidP="006539F4">
      <w:pPr>
        <w:ind w:firstLine="680"/>
        <w:jc w:val="both"/>
        <w:rPr>
          <w:sz w:val="28"/>
          <w:szCs w:val="28"/>
        </w:rPr>
      </w:pPr>
      <w:r w:rsidRPr="00E713DB">
        <w:rPr>
          <w:b/>
          <w:bCs/>
          <w:sz w:val="28"/>
          <w:szCs w:val="28"/>
        </w:rPr>
        <w:lastRenderedPageBreak/>
        <w:t>Доклад</w:t>
      </w:r>
      <w:r w:rsidRPr="00E713DB">
        <w:rPr>
          <w:sz w:val="28"/>
          <w:szCs w:val="28"/>
        </w:rPr>
        <w:t xml:space="preserve"> — расширенное устное сообщение (10-15 мин.), на основе совокупности ранее опубликованных исследовательских, научных и опытно-экспериментальных работ, имеющих большое значение для теории науки и практического применения, представляет собой обобщённое изложение результатов проведённых исследований, экспериментов и разработок, известных широкому кругу специалистов в отрасли научных знаний.</w:t>
      </w:r>
    </w:p>
    <w:p w14:paraId="4B78FB29" w14:textId="77777777" w:rsidR="00B1164F" w:rsidRPr="00E713DB" w:rsidRDefault="00B1164F" w:rsidP="006539F4">
      <w:pPr>
        <w:ind w:left="-284" w:firstLine="284"/>
        <w:rPr>
          <w:sz w:val="28"/>
          <w:szCs w:val="28"/>
        </w:rPr>
      </w:pPr>
    </w:p>
    <w:p w14:paraId="7B483094" w14:textId="77777777" w:rsidR="00B1164F" w:rsidRPr="00E713DB" w:rsidRDefault="00B1164F" w:rsidP="006539F4">
      <w:pPr>
        <w:ind w:firstLine="680"/>
        <w:rPr>
          <w:sz w:val="28"/>
          <w:szCs w:val="28"/>
        </w:rPr>
      </w:pPr>
      <w:r w:rsidRPr="00E713DB">
        <w:rPr>
          <w:sz w:val="28"/>
          <w:szCs w:val="28"/>
        </w:rPr>
        <w:t>Работать над докладом рекомендуется в следующей последовательности:</w:t>
      </w:r>
    </w:p>
    <w:p w14:paraId="1B7C920F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•глубоко изучить рекомендованную литературу по данному вопросу;</w:t>
      </w:r>
    </w:p>
    <w:p w14:paraId="14FBF955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 критически оценивать привлекаемую для доклада научную литературу,</w:t>
      </w:r>
    </w:p>
    <w:p w14:paraId="2198E7FB" w14:textId="77777777" w:rsidR="00B1164F" w:rsidRPr="00E713DB" w:rsidRDefault="00B1164F" w:rsidP="006539F4">
      <w:pPr>
        <w:jc w:val="both"/>
        <w:rPr>
          <w:sz w:val="28"/>
          <w:szCs w:val="28"/>
        </w:rPr>
      </w:pPr>
      <w:r w:rsidRPr="00E713DB">
        <w:rPr>
          <w:sz w:val="28"/>
          <w:szCs w:val="28"/>
        </w:rPr>
        <w:t>подумать над правильностью и доказательностью выдвигаемых автором тех или иных положений;</w:t>
      </w:r>
    </w:p>
    <w:p w14:paraId="02084135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 хорошо продумать и составить подробный план доклада;</w:t>
      </w:r>
    </w:p>
    <w:p w14:paraId="11BA4A80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 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14:paraId="32C8C57A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 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14:paraId="5B4CB3E8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 сделать необходимые ссылки на использованную в докладе психолого-педагогическую литературу, другие источники;</w:t>
      </w:r>
    </w:p>
    <w:p w14:paraId="289EBC46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  <w:r w:rsidRPr="00E713DB">
        <w:rPr>
          <w:sz w:val="28"/>
          <w:szCs w:val="28"/>
        </w:rPr>
        <w:t>• подготовить необходимые к работе иллюстрации, умело использовать личные наблюдения, педагогический опыт и эксперименты.</w:t>
      </w:r>
    </w:p>
    <w:p w14:paraId="6CA99FF8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</w:p>
    <w:p w14:paraId="426AE56E" w14:textId="7977ED7A" w:rsidR="00B1164F" w:rsidRPr="00E713DB" w:rsidRDefault="00B1164F" w:rsidP="006539F4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  <w:r w:rsidRPr="00E713DB">
        <w:rPr>
          <w:rFonts w:eastAsia="Times New Roman"/>
          <w:b/>
          <w:bCs/>
          <w:sz w:val="28"/>
          <w:szCs w:val="28"/>
          <w:lang w:eastAsia="ru-RU"/>
        </w:rPr>
        <w:t>Критерии оценки доклада: </w:t>
      </w:r>
    </w:p>
    <w:tbl>
      <w:tblPr>
        <w:tblW w:w="44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3"/>
      </w:tblGrid>
      <w:tr w:rsidR="00151922" w:rsidRPr="00E713DB" w14:paraId="538B2C93" w14:textId="77777777" w:rsidTr="00151922">
        <w:tc>
          <w:tcPr>
            <w:tcW w:w="5000" w:type="pct"/>
          </w:tcPr>
          <w:p w14:paraId="19F07C03" w14:textId="77777777" w:rsidR="00151922" w:rsidRPr="00E713DB" w:rsidRDefault="00151922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Критерии оценивания</w:t>
            </w:r>
          </w:p>
        </w:tc>
      </w:tr>
      <w:tr w:rsidR="00151922" w:rsidRPr="00E713DB" w14:paraId="4AABAC06" w14:textId="77777777" w:rsidTr="00151922">
        <w:tc>
          <w:tcPr>
            <w:tcW w:w="5000" w:type="pct"/>
          </w:tcPr>
          <w:p w14:paraId="1D39E868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1. Убедительность:</w:t>
            </w:r>
          </w:p>
          <w:p w14:paraId="5195B1ED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 w:rsidR="00151922" w:rsidRPr="00E713DB" w14:paraId="5B616B3C" w14:textId="77777777" w:rsidTr="00151922">
        <w:tc>
          <w:tcPr>
            <w:tcW w:w="5000" w:type="pct"/>
          </w:tcPr>
          <w:p w14:paraId="36F33A5F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2. Эмоциональность:</w:t>
            </w:r>
          </w:p>
          <w:p w14:paraId="2C132056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 w:rsidR="00151922" w:rsidRPr="00E713DB" w14:paraId="4E2968EA" w14:textId="77777777" w:rsidTr="00151922">
        <w:tc>
          <w:tcPr>
            <w:tcW w:w="5000" w:type="pct"/>
            <w:tcBorders>
              <w:bottom w:val="nil"/>
            </w:tcBorders>
          </w:tcPr>
          <w:p w14:paraId="435BCFD0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3. Характеристика сообщения:</w:t>
            </w:r>
          </w:p>
          <w:p w14:paraId="3440316F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грамотность и логичность изложения материала.</w:t>
            </w:r>
          </w:p>
        </w:tc>
      </w:tr>
    </w:tbl>
    <w:p w14:paraId="16178210" w14:textId="77777777" w:rsidR="00B1164F" w:rsidRPr="00E713DB" w:rsidRDefault="00B1164F" w:rsidP="006539F4">
      <w:pPr>
        <w:ind w:left="-284" w:firstLine="284"/>
        <w:rPr>
          <w:sz w:val="28"/>
          <w:szCs w:val="28"/>
        </w:rPr>
      </w:pPr>
    </w:p>
    <w:p w14:paraId="3D0C825A" w14:textId="77777777" w:rsidR="006F4197" w:rsidRPr="00294C13" w:rsidRDefault="006F4197" w:rsidP="006F4197">
      <w:pPr>
        <w:rPr>
          <w:bCs/>
          <w:sz w:val="28"/>
          <w:szCs w:val="28"/>
        </w:rPr>
      </w:pPr>
    </w:p>
    <w:p w14:paraId="23F1848C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 xml:space="preserve">1. Восприятие </w:t>
      </w:r>
      <w:proofErr w:type="gramStart"/>
      <w:r w:rsidRPr="00294C13">
        <w:rPr>
          <w:sz w:val="28"/>
          <w:szCs w:val="28"/>
        </w:rPr>
        <w:t>-это</w:t>
      </w:r>
      <w:proofErr w:type="gramEnd"/>
      <w:r w:rsidRPr="00294C13">
        <w:rPr>
          <w:sz w:val="28"/>
          <w:szCs w:val="28"/>
        </w:rPr>
        <w:t>…</w:t>
      </w:r>
    </w:p>
    <w:p w14:paraId="0376BE23" w14:textId="77777777" w:rsidR="006F4197" w:rsidRPr="00294C13" w:rsidRDefault="006F4197" w:rsidP="006F4197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познавательный психический процесс, заключающийся в целостном отражении предметов, ситуаций и событий;</w:t>
      </w:r>
    </w:p>
    <w:p w14:paraId="7D68FEEE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б) простейший психический процесс, состоящий в отражении отдельных свойств предметов и явлений материального мира;</w:t>
      </w:r>
    </w:p>
    <w:p w14:paraId="4008F5D5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в) переживания</w:t>
      </w:r>
    </w:p>
    <w:p w14:paraId="32CBD282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lastRenderedPageBreak/>
        <w:t xml:space="preserve">2. Принцип настороженности, или </w:t>
      </w:r>
      <w:proofErr w:type="spellStart"/>
      <w:r w:rsidRPr="00294C13">
        <w:rPr>
          <w:sz w:val="28"/>
          <w:szCs w:val="28"/>
        </w:rPr>
        <w:t>сенсибильности</w:t>
      </w:r>
      <w:proofErr w:type="spellEnd"/>
      <w:r w:rsidRPr="00294C13">
        <w:rPr>
          <w:sz w:val="28"/>
          <w:szCs w:val="28"/>
        </w:rPr>
        <w:t xml:space="preserve"> заключается в том, что</w:t>
      </w:r>
    </w:p>
    <w:p w14:paraId="50578ECE" w14:textId="77777777" w:rsidR="006F4197" w:rsidRPr="00294C13" w:rsidRDefault="006F4197" w:rsidP="006F4197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стимулы, угрожающие целостности личности, узнаются быстрее всех;</w:t>
      </w:r>
    </w:p>
    <w:p w14:paraId="4A0E5CE9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б) правильнее и быстрее воспринимаются те стимулы, которые соответствуют ценностям личности;</w:t>
      </w:r>
    </w:p>
    <w:p w14:paraId="240F3BF3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в) восприятие цветовых оттенков подвержено культурным влияниям</w:t>
      </w:r>
    </w:p>
    <w:p w14:paraId="777BA2EE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3. Какое из перечисленных свойств не относится к процессу восприятия:</w:t>
      </w:r>
    </w:p>
    <w:p w14:paraId="5D267381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а) предметность;</w:t>
      </w:r>
    </w:p>
    <w:p w14:paraId="2729FD32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б) константность;</w:t>
      </w:r>
    </w:p>
    <w:p w14:paraId="10E33F22" w14:textId="77777777" w:rsidR="006F4197" w:rsidRPr="00294C13" w:rsidRDefault="006F4197" w:rsidP="006F4197">
      <w:pPr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в) разумность</w:t>
      </w:r>
    </w:p>
    <w:p w14:paraId="78F9B844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sz w:val="28"/>
          <w:szCs w:val="28"/>
        </w:rPr>
        <w:t xml:space="preserve">4. </w:t>
      </w:r>
      <w:r w:rsidRPr="00294C13">
        <w:rPr>
          <w:rFonts w:eastAsia="Times New Roman"/>
          <w:sz w:val="28"/>
          <w:szCs w:val="28"/>
        </w:rPr>
        <w:t>Выберите правильное определение иллюзии:</w:t>
      </w:r>
    </w:p>
    <w:p w14:paraId="1F1EFC65" w14:textId="77777777" w:rsidR="006F4197" w:rsidRPr="00294C13" w:rsidRDefault="006F4197" w:rsidP="006F4197">
      <w:pPr>
        <w:rPr>
          <w:rFonts w:eastAsia="Times New Roman"/>
          <w:bCs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</w:rPr>
        <w:t>а) это искаженное восприятие реально существующего предмета или явления;</w:t>
      </w:r>
    </w:p>
    <w:p w14:paraId="02C5738E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б) - ложные либо искажённые образы и явления, обманчивое чувственное восприятие мира, возникающее под внешним воздействием в результате болезни либо под воздействием химических веществ, в изменённом состоянии сознания, отличном от обычного.</w:t>
      </w:r>
    </w:p>
    <w:p w14:paraId="6BEEBF49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в) – то, чего нет в данный момент времени</w:t>
      </w:r>
    </w:p>
    <w:p w14:paraId="412D5646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 xml:space="preserve">5. </w:t>
      </w:r>
      <w:proofErr w:type="spellStart"/>
      <w:r w:rsidRPr="00294C13">
        <w:rPr>
          <w:rFonts w:eastAsia="Times New Roman"/>
          <w:sz w:val="28"/>
          <w:szCs w:val="28"/>
        </w:rPr>
        <w:t>Фотопсии</w:t>
      </w:r>
      <w:proofErr w:type="spellEnd"/>
      <w:r w:rsidRPr="00294C13">
        <w:rPr>
          <w:rFonts w:eastAsia="Times New Roman"/>
          <w:sz w:val="28"/>
          <w:szCs w:val="28"/>
        </w:rPr>
        <w:t xml:space="preserve"> – это </w:t>
      </w:r>
    </w:p>
    <w:p w14:paraId="0353847D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</w:t>
      </w:r>
      <w:r w:rsidRPr="00294C13">
        <w:rPr>
          <w:rFonts w:eastAsia="Times New Roman"/>
          <w:bCs/>
          <w:sz w:val="28"/>
          <w:szCs w:val="28"/>
          <w:shd w:val="clear" w:color="auto" w:fill="FFFFFF"/>
        </w:rPr>
        <w:t>) элементарные зрительные </w:t>
      </w:r>
      <w:r w:rsidRPr="00294C13">
        <w:rPr>
          <w:rFonts w:eastAsia="Times New Roman"/>
          <w:bCs/>
          <w:sz w:val="28"/>
          <w:szCs w:val="28"/>
        </w:rPr>
        <w:t>галлюцинации</w:t>
      </w:r>
      <w:r w:rsidRPr="00294C13">
        <w:rPr>
          <w:rFonts w:eastAsia="Times New Roman"/>
          <w:bCs/>
          <w:sz w:val="28"/>
          <w:szCs w:val="28"/>
          <w:shd w:val="clear" w:color="auto" w:fill="FFFFFF"/>
        </w:rPr>
        <w:t>, в виде ложных световых ощущений перед глазами (вспышек);</w:t>
      </w:r>
    </w:p>
    <w:p w14:paraId="360E66B5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 xml:space="preserve">б) </w:t>
      </w:r>
      <w:r w:rsidRPr="00294C13">
        <w:rPr>
          <w:rFonts w:eastAsia="Times New Roman"/>
          <w:sz w:val="28"/>
          <w:szCs w:val="28"/>
        </w:rPr>
        <w:t>элементарная слуховая галлюцинация в форме отдельных звуков;</w:t>
      </w:r>
    </w:p>
    <w:p w14:paraId="6187098B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 xml:space="preserve">в) симптом </w:t>
      </w:r>
      <w:proofErr w:type="spellStart"/>
      <w:r w:rsidRPr="00294C13">
        <w:rPr>
          <w:rFonts w:eastAsia="Times New Roman"/>
          <w:sz w:val="28"/>
          <w:szCs w:val="28"/>
        </w:rPr>
        <w:t>Рейхардта</w:t>
      </w:r>
      <w:proofErr w:type="spellEnd"/>
    </w:p>
    <w:p w14:paraId="1485F789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6. К фонематическим признакам при восприятии речи относится:</w:t>
      </w:r>
    </w:p>
    <w:p w14:paraId="7275F4AB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а) звонкость – глухость;</w:t>
      </w:r>
    </w:p>
    <w:p w14:paraId="32384347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б) ударность – безударность;</w:t>
      </w:r>
    </w:p>
    <w:p w14:paraId="3379B7B6" w14:textId="77777777" w:rsidR="006F4197" w:rsidRPr="00294C13" w:rsidRDefault="006F4197" w:rsidP="006F4197">
      <w:pPr>
        <w:rPr>
          <w:rFonts w:eastAsia="Times New Roman"/>
          <w:bCs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</w:rPr>
        <w:t>в) оба признака</w:t>
      </w:r>
    </w:p>
    <w:p w14:paraId="5F898E71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</w:rPr>
        <w:t xml:space="preserve">7. </w:t>
      </w:r>
      <w:r w:rsidRPr="00294C13">
        <w:rPr>
          <w:rFonts w:eastAsia="Times New Roman"/>
          <w:sz w:val="28"/>
          <w:szCs w:val="28"/>
        </w:rPr>
        <w:t>Что не является эффектом межличностного восприятия:</w:t>
      </w:r>
    </w:p>
    <w:p w14:paraId="3B2A7046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а) эффект «ореола»;</w:t>
      </w:r>
    </w:p>
    <w:p w14:paraId="6622047F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 xml:space="preserve">б) </w:t>
      </w:r>
      <w:proofErr w:type="spellStart"/>
      <w:r w:rsidRPr="00294C13">
        <w:rPr>
          <w:rFonts w:eastAsia="Times New Roman"/>
          <w:sz w:val="28"/>
          <w:szCs w:val="28"/>
        </w:rPr>
        <w:t>стереотипизации</w:t>
      </w:r>
      <w:proofErr w:type="spellEnd"/>
      <w:r w:rsidRPr="00294C13">
        <w:rPr>
          <w:rFonts w:eastAsia="Times New Roman"/>
          <w:sz w:val="28"/>
          <w:szCs w:val="28"/>
        </w:rPr>
        <w:t>;</w:t>
      </w:r>
    </w:p>
    <w:p w14:paraId="42135886" w14:textId="77777777" w:rsidR="006F4197" w:rsidRPr="00294C13" w:rsidRDefault="006F4197" w:rsidP="006F4197">
      <w:pPr>
        <w:rPr>
          <w:rFonts w:eastAsia="Times New Roman"/>
          <w:bCs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</w:rPr>
        <w:t>в) каузальная атрибуция</w:t>
      </w:r>
    </w:p>
    <w:p w14:paraId="7B37E517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8. Апперцепция – это:</w:t>
      </w:r>
    </w:p>
    <w:p w14:paraId="2A5CB072" w14:textId="77777777" w:rsidR="006F4197" w:rsidRPr="00294C13" w:rsidRDefault="006F4197" w:rsidP="006F4197">
      <w:pPr>
        <w:rPr>
          <w:rFonts w:eastAsia="Times New Roman"/>
          <w:bCs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</w:rPr>
        <w:t>а) осмысленное восприятие, основанное на жизненном опыте;</w:t>
      </w:r>
    </w:p>
    <w:p w14:paraId="40E9E074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б) фрагментарное восприятие;</w:t>
      </w:r>
    </w:p>
    <w:p w14:paraId="67549037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 xml:space="preserve">в) отсутствие восприятия. </w:t>
      </w:r>
    </w:p>
    <w:p w14:paraId="322D7229" w14:textId="77777777" w:rsidR="006F4197" w:rsidRPr="00294C13" w:rsidRDefault="006F4197" w:rsidP="006F4197">
      <w:pPr>
        <w:rPr>
          <w:rFonts w:eastAsia="Times New Roman"/>
          <w:sz w:val="28"/>
          <w:szCs w:val="28"/>
        </w:rPr>
      </w:pPr>
      <w:r w:rsidRPr="00294C13">
        <w:rPr>
          <w:rFonts w:eastAsia="Times New Roman"/>
          <w:sz w:val="28"/>
          <w:szCs w:val="28"/>
        </w:rPr>
        <w:t>9. Восприятия человека человеком – это:</w:t>
      </w:r>
    </w:p>
    <w:p w14:paraId="1481631E" w14:textId="77777777" w:rsidR="006F4197" w:rsidRPr="00294C13" w:rsidRDefault="006F4197" w:rsidP="006F4197">
      <w:pPr>
        <w:rPr>
          <w:rFonts w:eastAsia="Times New Roman"/>
          <w:bCs/>
          <w:sz w:val="28"/>
          <w:szCs w:val="28"/>
        </w:rPr>
      </w:pPr>
      <w:r w:rsidRPr="00294C13">
        <w:rPr>
          <w:rFonts w:eastAsia="Times New Roman"/>
          <w:bCs/>
          <w:sz w:val="28"/>
          <w:szCs w:val="28"/>
        </w:rPr>
        <w:t>а) социальная перцепция;</w:t>
      </w:r>
    </w:p>
    <w:p w14:paraId="42C42FAB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рефлексия;</w:t>
      </w:r>
    </w:p>
    <w:p w14:paraId="7B658EAE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 xml:space="preserve">в) </w:t>
      </w:r>
      <w:proofErr w:type="spellStart"/>
      <w:r w:rsidRPr="00294C13">
        <w:rPr>
          <w:rFonts w:eastAsia="Times New Roman"/>
          <w:sz w:val="28"/>
          <w:szCs w:val="28"/>
          <w:shd w:val="clear" w:color="auto" w:fill="FFFFFF"/>
        </w:rPr>
        <w:t>эмпатия</w:t>
      </w:r>
      <w:proofErr w:type="spellEnd"/>
    </w:p>
    <w:p w14:paraId="021FA812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10. Что не является одним из видов восприятия:</w:t>
      </w:r>
    </w:p>
    <w:p w14:paraId="137F5B96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а) восприятие пространства;</w:t>
      </w:r>
    </w:p>
    <w:p w14:paraId="17E940F2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восприятие движения;</w:t>
      </w:r>
    </w:p>
    <w:p w14:paraId="6A6D37E9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в) восприятие деятельности</w:t>
      </w:r>
    </w:p>
    <w:p w14:paraId="7B06E817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11. Осознаваемые ощущения доступны:</w:t>
      </w:r>
    </w:p>
    <w:p w14:paraId="5302C3A0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только человеку;</w:t>
      </w:r>
    </w:p>
    <w:p w14:paraId="2C17A1F9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только животным;</w:t>
      </w:r>
    </w:p>
    <w:p w14:paraId="21ADA6EC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lastRenderedPageBreak/>
        <w:t xml:space="preserve">в) и животным, и человеку. </w:t>
      </w:r>
    </w:p>
    <w:p w14:paraId="1DE980EE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12. «Предметность, избирательность, целостность, константность» характерны для:</w:t>
      </w:r>
    </w:p>
    <w:p w14:paraId="2203F218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восприятия;</w:t>
      </w:r>
    </w:p>
    <w:p w14:paraId="0C6B4F13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мышления;</w:t>
      </w:r>
    </w:p>
    <w:p w14:paraId="0BC542E7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ощущения</w:t>
      </w:r>
    </w:p>
    <w:p w14:paraId="29A457D5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13. В живописи плоскостные, нерельефные изображения кажутся:</w:t>
      </w:r>
    </w:p>
    <w:p w14:paraId="20CA5DE6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больше и ближе;</w:t>
      </w:r>
    </w:p>
    <w:p w14:paraId="0E80FA07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меньше</w:t>
      </w:r>
    </w:p>
    <w:p w14:paraId="05049E3C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меньше и дальше</w:t>
      </w:r>
    </w:p>
    <w:p w14:paraId="1D372669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14. Историчность восприятия – это:</w:t>
      </w:r>
    </w:p>
    <w:p w14:paraId="67C94FFA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 xml:space="preserve">а) </w:t>
      </w:r>
      <w:r w:rsidRPr="00294C13">
        <w:rPr>
          <w:rFonts w:eastAsia="Times New Roman"/>
          <w:sz w:val="28"/>
          <w:szCs w:val="28"/>
          <w:shd w:val="clear" w:color="auto" w:fill="FFFFFF"/>
        </w:rPr>
        <w:t>постоянство образов предметов;</w:t>
      </w:r>
    </w:p>
    <w:p w14:paraId="310E0EC0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 xml:space="preserve">б) </w:t>
      </w:r>
      <w:r w:rsidRPr="00294C13">
        <w:rPr>
          <w:rFonts w:eastAsia="Times New Roman"/>
          <w:bCs/>
          <w:sz w:val="28"/>
          <w:szCs w:val="28"/>
          <w:shd w:val="clear" w:color="auto" w:fill="FFFFFF"/>
        </w:rPr>
        <w:t>итог общественной практики;</w:t>
      </w:r>
    </w:p>
    <w:p w14:paraId="0358A8EE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преимущественное выделение одних объектов по сравнению с другими.</w:t>
      </w:r>
    </w:p>
    <w:p w14:paraId="7B556961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15. Какие психологические механизмы участвуют при восприятии и понимании другого человека:</w:t>
      </w:r>
    </w:p>
    <w:p w14:paraId="16B8B3EA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а) идентификация;</w:t>
      </w:r>
    </w:p>
    <w:p w14:paraId="46DACD48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 xml:space="preserve">б) </w:t>
      </w:r>
      <w:proofErr w:type="spellStart"/>
      <w:r w:rsidRPr="00294C13">
        <w:rPr>
          <w:rFonts w:eastAsia="Times New Roman"/>
          <w:sz w:val="28"/>
          <w:szCs w:val="28"/>
          <w:shd w:val="clear" w:color="auto" w:fill="FFFFFF"/>
        </w:rPr>
        <w:t>эмпатия</w:t>
      </w:r>
      <w:proofErr w:type="spellEnd"/>
      <w:r w:rsidRPr="00294C13">
        <w:rPr>
          <w:rFonts w:eastAsia="Times New Roman"/>
          <w:sz w:val="28"/>
          <w:szCs w:val="28"/>
          <w:shd w:val="clear" w:color="auto" w:fill="FFFFFF"/>
        </w:rPr>
        <w:t>;</w:t>
      </w:r>
    </w:p>
    <w:p w14:paraId="5302229D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в) верны оба ответа</w:t>
      </w:r>
    </w:p>
    <w:p w14:paraId="13F6CA9D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16. Узнавание предмета, несмотря на изменение его параметров в органах чувств, является:</w:t>
      </w:r>
    </w:p>
    <w:p w14:paraId="7DC799E3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константностью;</w:t>
      </w:r>
    </w:p>
    <w:p w14:paraId="6D6783C9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целостностью;</w:t>
      </w:r>
    </w:p>
    <w:p w14:paraId="3737ACA2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структурностью</w:t>
      </w:r>
    </w:p>
    <w:p w14:paraId="6DE68B01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17. Избирательность восприятия зависит от</w:t>
      </w:r>
    </w:p>
    <w:p w14:paraId="406FA27E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а) свойств личности;</w:t>
      </w:r>
    </w:p>
    <w:p w14:paraId="15B9A2CE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профессиональных интересов человека;</w:t>
      </w:r>
    </w:p>
    <w:p w14:paraId="0DA762F3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в) верны оба ответа</w:t>
      </w:r>
    </w:p>
    <w:p w14:paraId="698BBAE6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18. Непроизвольное восприятие осуществляется:</w:t>
      </w:r>
    </w:p>
    <w:p w14:paraId="308DF35B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само собой, без специальных усилий;</w:t>
      </w:r>
    </w:p>
    <w:p w14:paraId="50BDAFD1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специально организовано;</w:t>
      </w:r>
    </w:p>
    <w:p w14:paraId="180EC2E3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целенаправленно</w:t>
      </w:r>
    </w:p>
    <w:p w14:paraId="09574FC4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19. Согласно классификации И. П. Павлова, у «художников» преобладает:</w:t>
      </w:r>
    </w:p>
    <w:p w14:paraId="759BC8BF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первая сигнальная система;</w:t>
      </w:r>
    </w:p>
    <w:p w14:paraId="74715094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вторая сигнальная система;</w:t>
      </w:r>
    </w:p>
    <w:p w14:paraId="3A2D2E15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нет преобладания</w:t>
      </w:r>
    </w:p>
    <w:p w14:paraId="724DC041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20. Восприятие человеком художественных произведений зависит от:</w:t>
      </w:r>
    </w:p>
    <w:p w14:paraId="2BD57BA5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а) установок;</w:t>
      </w:r>
    </w:p>
    <w:p w14:paraId="37F53080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ценностных ориентаций;</w:t>
      </w:r>
    </w:p>
    <w:p w14:paraId="545263E2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в) верны оба ответа</w:t>
      </w:r>
    </w:p>
    <w:p w14:paraId="77CEB695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21. Особая готовность и предрасположенность человека предвосхищать и воспринимать события, которые его ожидают – это:</w:t>
      </w:r>
    </w:p>
    <w:p w14:paraId="503F5808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а) установка;</w:t>
      </w:r>
    </w:p>
    <w:p w14:paraId="292105F2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апперцепция;</w:t>
      </w:r>
    </w:p>
    <w:p w14:paraId="72EDE2FD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lastRenderedPageBreak/>
        <w:t>в) верны оба ответа</w:t>
      </w:r>
    </w:p>
    <w:p w14:paraId="2B29E817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22. Структурность восприятия – это понимание того, что:</w:t>
      </w:r>
    </w:p>
    <w:p w14:paraId="01B98EA7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а) каждый предмет имеет свою структуру;</w:t>
      </w:r>
    </w:p>
    <w:p w14:paraId="46A25D68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каждый предмет относится к определенному классу;</w:t>
      </w:r>
    </w:p>
    <w:p w14:paraId="5DE63639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в) каждый предмет имеет свое предназначение.</w:t>
      </w:r>
    </w:p>
    <w:p w14:paraId="63BB1893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23. Восприятие тесно связано с таким психическим познавательным процессом, как:</w:t>
      </w:r>
    </w:p>
    <w:p w14:paraId="1BAAA083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а) мышление;</w:t>
      </w:r>
    </w:p>
    <w:p w14:paraId="7BDC84A6" w14:textId="77777777" w:rsidR="006F4197" w:rsidRPr="00294C13" w:rsidRDefault="006F4197" w:rsidP="006F4197">
      <w:pPr>
        <w:rPr>
          <w:rFonts w:eastAsia="Times New Roman"/>
          <w:sz w:val="28"/>
          <w:szCs w:val="28"/>
          <w:shd w:val="clear" w:color="auto" w:fill="FFFFFF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>б) речь;</w:t>
      </w:r>
    </w:p>
    <w:p w14:paraId="55D9C3F2" w14:textId="77777777" w:rsidR="006F4197" w:rsidRPr="00294C13" w:rsidRDefault="006F4197" w:rsidP="006F4197">
      <w:pPr>
        <w:rPr>
          <w:rFonts w:eastAsia="Times New Roman"/>
          <w:bCs/>
          <w:sz w:val="28"/>
          <w:szCs w:val="28"/>
          <w:shd w:val="clear" w:color="auto" w:fill="FFFFFF"/>
        </w:rPr>
      </w:pPr>
      <w:r w:rsidRPr="00294C13">
        <w:rPr>
          <w:rFonts w:eastAsia="Times New Roman"/>
          <w:bCs/>
          <w:sz w:val="28"/>
          <w:szCs w:val="28"/>
          <w:shd w:val="clear" w:color="auto" w:fill="FFFFFF"/>
        </w:rPr>
        <w:t>в) и с тем, и с другим</w:t>
      </w:r>
    </w:p>
    <w:p w14:paraId="1E3F0DA2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rFonts w:eastAsia="Times New Roman"/>
          <w:sz w:val="28"/>
          <w:szCs w:val="28"/>
          <w:shd w:val="clear" w:color="auto" w:fill="FFFFFF"/>
        </w:rPr>
        <w:t xml:space="preserve">24. </w:t>
      </w:r>
      <w:r w:rsidRPr="00294C13">
        <w:rPr>
          <w:sz w:val="28"/>
          <w:szCs w:val="28"/>
        </w:rPr>
        <w:t xml:space="preserve"> Творческое восприятие – это:  </w:t>
      </w:r>
      <w:bookmarkStart w:id="0" w:name="_Hlk66181310"/>
    </w:p>
    <w:p w14:paraId="73FAB6D9" w14:textId="77777777" w:rsidR="006F4197" w:rsidRPr="00294C13" w:rsidRDefault="006F4197" w:rsidP="006F4197">
      <w:pPr>
        <w:rPr>
          <w:sz w:val="28"/>
          <w:szCs w:val="28"/>
        </w:rPr>
      </w:pPr>
      <w:r w:rsidRPr="00294C13">
        <w:rPr>
          <w:sz w:val="28"/>
          <w:szCs w:val="28"/>
        </w:rPr>
        <w:t>а) отражение в психике человека предметов и явлений мира в целом при их непосредственном воздействии в данный момент на органы чувствительности;</w:t>
      </w:r>
    </w:p>
    <w:bookmarkEnd w:id="0"/>
    <w:p w14:paraId="7445891B" w14:textId="77777777" w:rsidR="006F4197" w:rsidRPr="00294C13" w:rsidRDefault="006F4197" w:rsidP="006F4197">
      <w:pPr>
        <w:jc w:val="both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б) автоматическая фиксация нового в объекте, ситуации, отношении между воспринимаемыми предметами;</w:t>
      </w:r>
    </w:p>
    <w:p w14:paraId="2AA9CEC4" w14:textId="77777777" w:rsidR="006F4197" w:rsidRPr="00294C13" w:rsidRDefault="006F4197" w:rsidP="006F4197">
      <w:pPr>
        <w:jc w:val="both"/>
        <w:rPr>
          <w:sz w:val="28"/>
          <w:szCs w:val="28"/>
        </w:rPr>
      </w:pPr>
      <w:r w:rsidRPr="00294C13">
        <w:rPr>
          <w:sz w:val="28"/>
          <w:szCs w:val="28"/>
        </w:rPr>
        <w:t>в) отражение отдельных, элементарных свойств предметов.</w:t>
      </w:r>
    </w:p>
    <w:p w14:paraId="4F6DF5B7" w14:textId="77777777" w:rsidR="006F4197" w:rsidRPr="00294C13" w:rsidRDefault="006F4197" w:rsidP="006F4197">
      <w:pPr>
        <w:jc w:val="both"/>
        <w:rPr>
          <w:sz w:val="28"/>
          <w:szCs w:val="28"/>
        </w:rPr>
      </w:pPr>
      <w:r w:rsidRPr="00294C13">
        <w:rPr>
          <w:sz w:val="28"/>
          <w:szCs w:val="28"/>
        </w:rPr>
        <w:t>25. Синестезии – это:</w:t>
      </w:r>
    </w:p>
    <w:p w14:paraId="48785661" w14:textId="77777777" w:rsidR="006F4197" w:rsidRPr="00294C13" w:rsidRDefault="006F4197" w:rsidP="006F4197">
      <w:pPr>
        <w:spacing w:line="276" w:lineRule="auto"/>
        <w:jc w:val="both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когда под влиянием раздражения одного анализатора возникают ощущения, характерные для другого анализатора;</w:t>
      </w:r>
    </w:p>
    <w:p w14:paraId="4B96AC77" w14:textId="77777777" w:rsidR="006F4197" w:rsidRPr="00294C13" w:rsidRDefault="006F4197" w:rsidP="006F4197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б) повышение чувствительности анализатора;</w:t>
      </w:r>
    </w:p>
    <w:p w14:paraId="6E633A47" w14:textId="77777777" w:rsidR="006F4197" w:rsidRPr="00294C13" w:rsidRDefault="006F4197" w:rsidP="006F4197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в) привыкание к раздражителю</w:t>
      </w:r>
    </w:p>
    <w:p w14:paraId="6FBFA8F5" w14:textId="77777777" w:rsidR="006F4197" w:rsidRPr="00294C13" w:rsidRDefault="006F4197" w:rsidP="006F4197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26. Сенсорная депривация – это:</w:t>
      </w:r>
    </w:p>
    <w:p w14:paraId="26C19FE3" w14:textId="77777777" w:rsidR="006F4197" w:rsidRPr="00294C13" w:rsidRDefault="006F4197" w:rsidP="006F4197">
      <w:pPr>
        <w:spacing w:line="276" w:lineRule="auto"/>
        <w:jc w:val="both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состояние человека, лишенного притока каких – либо внешних впечатлений;</w:t>
      </w:r>
    </w:p>
    <w:p w14:paraId="6D1F9C0E" w14:textId="77777777" w:rsidR="006F4197" w:rsidRPr="00294C13" w:rsidRDefault="006F4197" w:rsidP="006F4197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б) состояние сна;</w:t>
      </w:r>
    </w:p>
    <w:p w14:paraId="70B2C80F" w14:textId="77777777" w:rsidR="006F4197" w:rsidRPr="00294C13" w:rsidRDefault="006F4197" w:rsidP="006F4197">
      <w:pPr>
        <w:spacing w:line="276" w:lineRule="auto"/>
        <w:jc w:val="both"/>
        <w:rPr>
          <w:sz w:val="28"/>
          <w:szCs w:val="28"/>
        </w:rPr>
      </w:pPr>
      <w:r w:rsidRPr="00294C13">
        <w:rPr>
          <w:sz w:val="28"/>
          <w:szCs w:val="28"/>
        </w:rPr>
        <w:t>в) модальность ощущений</w:t>
      </w:r>
    </w:p>
    <w:p w14:paraId="15B1D4C6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27. Восприятие времени включает в себя:</w:t>
      </w:r>
    </w:p>
    <w:p w14:paraId="623C6401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а) переживание настоящего момента;</w:t>
      </w:r>
    </w:p>
    <w:p w14:paraId="41D55D6B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чувство течения времени;</w:t>
      </w:r>
    </w:p>
    <w:p w14:paraId="316DB0A8" w14:textId="77777777" w:rsidR="006F4197" w:rsidRPr="00294C13" w:rsidRDefault="006F4197" w:rsidP="006F4197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 xml:space="preserve">в) оба процесса </w:t>
      </w:r>
    </w:p>
    <w:p w14:paraId="581EEE41" w14:textId="77777777" w:rsidR="006F4197" w:rsidRPr="00294C13" w:rsidRDefault="006F4197" w:rsidP="006F4197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35A7098F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28. Тактильные агнозии проявляются в:</w:t>
      </w:r>
    </w:p>
    <w:p w14:paraId="64267389" w14:textId="77777777" w:rsidR="006F4197" w:rsidRPr="00294C13" w:rsidRDefault="006F4197" w:rsidP="006F4197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а) невозможности опознания предметов на ощупь;</w:t>
      </w:r>
    </w:p>
    <w:p w14:paraId="322B3EA3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неспособности различать буквы;</w:t>
      </w:r>
    </w:p>
    <w:p w14:paraId="400ED452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в) невозможность опознания лица человека</w:t>
      </w:r>
    </w:p>
    <w:p w14:paraId="13F43737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</w:p>
    <w:p w14:paraId="1AF70243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29. Константность восприятия формируется под влиянием:</w:t>
      </w:r>
    </w:p>
    <w:p w14:paraId="111E908C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а) культуры;</w:t>
      </w:r>
    </w:p>
    <w:p w14:paraId="5C9BF3EB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окружающей среды;</w:t>
      </w:r>
    </w:p>
    <w:p w14:paraId="65E96CE3" w14:textId="77777777" w:rsidR="006F4197" w:rsidRPr="00294C13" w:rsidRDefault="006F4197" w:rsidP="006F4197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>в) верны оба ответа</w:t>
      </w:r>
    </w:p>
    <w:p w14:paraId="47033D98" w14:textId="77777777" w:rsidR="006F4197" w:rsidRPr="00294C13" w:rsidRDefault="006F4197" w:rsidP="006F4197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t xml:space="preserve"> </w:t>
      </w:r>
    </w:p>
    <w:p w14:paraId="625ED718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30. Бинауральный слух – это:</w:t>
      </w:r>
    </w:p>
    <w:p w14:paraId="6B6E9C9E" w14:textId="77777777" w:rsidR="006F4197" w:rsidRPr="00294C13" w:rsidRDefault="006F4197" w:rsidP="006F4197">
      <w:pPr>
        <w:autoSpaceDE w:val="0"/>
        <w:autoSpaceDN w:val="0"/>
        <w:adjustRightInd w:val="0"/>
        <w:rPr>
          <w:bCs/>
          <w:sz w:val="28"/>
          <w:szCs w:val="28"/>
        </w:rPr>
      </w:pPr>
      <w:r w:rsidRPr="00294C13">
        <w:rPr>
          <w:bCs/>
          <w:sz w:val="28"/>
          <w:szCs w:val="28"/>
        </w:rPr>
        <w:lastRenderedPageBreak/>
        <w:t>а) слуховое восприятие пространства одновременно двумя ушами;</w:t>
      </w:r>
    </w:p>
    <w:p w14:paraId="0D7B3EA1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б) «внутренний слух»;</w:t>
      </w:r>
    </w:p>
    <w:p w14:paraId="4C1E6940" w14:textId="77777777" w:rsidR="006F4197" w:rsidRPr="00294C13" w:rsidRDefault="006F4197" w:rsidP="006F4197">
      <w:pPr>
        <w:autoSpaceDE w:val="0"/>
        <w:autoSpaceDN w:val="0"/>
        <w:adjustRightInd w:val="0"/>
        <w:rPr>
          <w:sz w:val="28"/>
          <w:szCs w:val="28"/>
        </w:rPr>
      </w:pPr>
      <w:r w:rsidRPr="00294C13">
        <w:rPr>
          <w:sz w:val="28"/>
          <w:szCs w:val="28"/>
        </w:rPr>
        <w:t>в) слуховое восприятие пространства одним ухом.</w:t>
      </w:r>
    </w:p>
    <w:p w14:paraId="3FA1F448" w14:textId="77777777" w:rsidR="006F4197" w:rsidRDefault="006F4197" w:rsidP="006F4197">
      <w:pPr>
        <w:jc w:val="both"/>
        <w:rPr>
          <w:b/>
          <w:color w:val="000000"/>
          <w:lang w:eastAsia="ru-RU"/>
        </w:rPr>
      </w:pPr>
    </w:p>
    <w:p w14:paraId="006523EB" w14:textId="0E2F176A" w:rsidR="006F4197" w:rsidRPr="006F4197" w:rsidRDefault="006F4197" w:rsidP="006F4197">
      <w:pPr>
        <w:jc w:val="both"/>
        <w:rPr>
          <w:b/>
          <w:color w:val="000000"/>
          <w:sz w:val="28"/>
          <w:szCs w:val="28"/>
          <w:lang w:eastAsia="ru-RU"/>
        </w:rPr>
      </w:pPr>
      <w:r w:rsidRPr="006F4197">
        <w:rPr>
          <w:b/>
          <w:color w:val="000000"/>
          <w:sz w:val="28"/>
          <w:szCs w:val="28"/>
          <w:lang w:eastAsia="ru-RU"/>
        </w:rPr>
        <w:t>Критерии оценки тестов</w:t>
      </w:r>
    </w:p>
    <w:p w14:paraId="431F96C2" w14:textId="77777777" w:rsidR="006F4197" w:rsidRPr="006F4197" w:rsidRDefault="006F4197" w:rsidP="006F4197">
      <w:pPr>
        <w:jc w:val="both"/>
        <w:rPr>
          <w:b/>
          <w:sz w:val="28"/>
          <w:szCs w:val="28"/>
          <w:lang w:eastAsia="ru-RU"/>
        </w:rPr>
      </w:pPr>
      <w:r w:rsidRPr="006F4197">
        <w:rPr>
          <w:b/>
          <w:sz w:val="28"/>
          <w:szCs w:val="28"/>
          <w:lang w:eastAsia="ru-RU"/>
        </w:rPr>
        <w:t>Один вопрос – равняется 5 баллам</w:t>
      </w:r>
    </w:p>
    <w:p w14:paraId="2DE766A6" w14:textId="77777777" w:rsidR="006F4197" w:rsidRPr="006F4197" w:rsidRDefault="006F4197" w:rsidP="006F4197">
      <w:pPr>
        <w:jc w:val="both"/>
        <w:rPr>
          <w:sz w:val="28"/>
          <w:szCs w:val="28"/>
          <w:lang w:eastAsia="ru-RU"/>
        </w:rPr>
      </w:pPr>
      <w:r w:rsidRPr="006F4197">
        <w:rPr>
          <w:sz w:val="28"/>
          <w:szCs w:val="28"/>
          <w:lang w:eastAsia="ru-RU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9"/>
        <w:gridCol w:w="2669"/>
      </w:tblGrid>
      <w:tr w:rsidR="006F4197" w:rsidRPr="006F4197" w14:paraId="06B8A842" w14:textId="77777777" w:rsidTr="00717F4D">
        <w:trPr>
          <w:trHeight w:val="275"/>
        </w:trPr>
        <w:tc>
          <w:tcPr>
            <w:tcW w:w="7129" w:type="dxa"/>
          </w:tcPr>
          <w:p w14:paraId="2159ABD3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150-140 баллов</w:t>
            </w:r>
          </w:p>
        </w:tc>
        <w:tc>
          <w:tcPr>
            <w:tcW w:w="2669" w:type="dxa"/>
          </w:tcPr>
          <w:p w14:paraId="08217601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«отлично»</w:t>
            </w:r>
          </w:p>
        </w:tc>
      </w:tr>
      <w:tr w:rsidR="006F4197" w:rsidRPr="006F4197" w14:paraId="339CA0B3" w14:textId="77777777" w:rsidTr="00717F4D">
        <w:trPr>
          <w:trHeight w:val="275"/>
        </w:trPr>
        <w:tc>
          <w:tcPr>
            <w:tcW w:w="7129" w:type="dxa"/>
          </w:tcPr>
          <w:p w14:paraId="751B9FAD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120-130 баллов</w:t>
            </w:r>
          </w:p>
        </w:tc>
        <w:tc>
          <w:tcPr>
            <w:tcW w:w="2669" w:type="dxa"/>
          </w:tcPr>
          <w:p w14:paraId="3FC9966D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«хорошо»</w:t>
            </w:r>
          </w:p>
        </w:tc>
      </w:tr>
      <w:tr w:rsidR="006F4197" w:rsidRPr="006F4197" w14:paraId="425EDC51" w14:textId="77777777" w:rsidTr="00717F4D">
        <w:trPr>
          <w:trHeight w:val="275"/>
        </w:trPr>
        <w:tc>
          <w:tcPr>
            <w:tcW w:w="7129" w:type="dxa"/>
          </w:tcPr>
          <w:p w14:paraId="1ACDC959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100-110</w:t>
            </w:r>
          </w:p>
        </w:tc>
        <w:tc>
          <w:tcPr>
            <w:tcW w:w="2669" w:type="dxa"/>
          </w:tcPr>
          <w:p w14:paraId="63B21866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«удовлетворительно»</w:t>
            </w:r>
          </w:p>
        </w:tc>
      </w:tr>
      <w:tr w:rsidR="006F4197" w:rsidRPr="006F4197" w14:paraId="22735DED" w14:textId="77777777" w:rsidTr="00717F4D">
        <w:trPr>
          <w:trHeight w:val="278"/>
        </w:trPr>
        <w:tc>
          <w:tcPr>
            <w:tcW w:w="7129" w:type="dxa"/>
          </w:tcPr>
          <w:p w14:paraId="4C36F268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 xml:space="preserve">Менее </w:t>
            </w:r>
            <w:r w:rsidRPr="006F4197">
              <w:rPr>
                <w:sz w:val="28"/>
                <w:szCs w:val="28"/>
                <w:lang w:val="en-US" w:eastAsia="ru-RU"/>
              </w:rPr>
              <w:t>1</w:t>
            </w:r>
            <w:r w:rsidRPr="006F4197">
              <w:rPr>
                <w:sz w:val="28"/>
                <w:szCs w:val="28"/>
                <w:lang w:eastAsia="ru-RU"/>
              </w:rPr>
              <w:t>00 баллов</w:t>
            </w:r>
          </w:p>
        </w:tc>
        <w:tc>
          <w:tcPr>
            <w:tcW w:w="2669" w:type="dxa"/>
          </w:tcPr>
          <w:p w14:paraId="72FE5798" w14:textId="77777777" w:rsidR="006F4197" w:rsidRPr="006F4197" w:rsidRDefault="006F4197" w:rsidP="00717F4D">
            <w:pPr>
              <w:jc w:val="both"/>
              <w:rPr>
                <w:sz w:val="28"/>
                <w:szCs w:val="28"/>
                <w:lang w:eastAsia="ru-RU"/>
              </w:rPr>
            </w:pPr>
            <w:r w:rsidRPr="006F4197">
              <w:rPr>
                <w:sz w:val="28"/>
                <w:szCs w:val="28"/>
                <w:lang w:eastAsia="ru-RU"/>
              </w:rPr>
              <w:t>«неудовлетворительно»</w:t>
            </w:r>
          </w:p>
        </w:tc>
      </w:tr>
    </w:tbl>
    <w:p w14:paraId="3EE722BE" w14:textId="77777777" w:rsidR="006F4197" w:rsidRPr="006F4197" w:rsidRDefault="006F4197" w:rsidP="006F4197">
      <w:pPr>
        <w:ind w:left="360" w:firstLine="709"/>
        <w:jc w:val="both"/>
        <w:rPr>
          <w:sz w:val="28"/>
          <w:szCs w:val="28"/>
        </w:rPr>
      </w:pPr>
    </w:p>
    <w:p w14:paraId="1EE56BF1" w14:textId="1AE5CFC5" w:rsidR="00B1164F" w:rsidRDefault="00B1164F" w:rsidP="006539F4">
      <w:pPr>
        <w:ind w:firstLine="709"/>
        <w:jc w:val="both"/>
        <w:rPr>
          <w:sz w:val="28"/>
          <w:szCs w:val="28"/>
        </w:rPr>
      </w:pPr>
    </w:p>
    <w:p w14:paraId="7D6082D1" w14:textId="3EB8D74E" w:rsidR="006F4197" w:rsidRPr="006F4197" w:rsidRDefault="006F4197" w:rsidP="006539F4">
      <w:pPr>
        <w:ind w:firstLine="709"/>
        <w:jc w:val="both"/>
        <w:rPr>
          <w:b/>
          <w:sz w:val="28"/>
          <w:szCs w:val="28"/>
        </w:rPr>
      </w:pPr>
      <w:r w:rsidRPr="006F4197">
        <w:rPr>
          <w:b/>
          <w:sz w:val="28"/>
          <w:szCs w:val="28"/>
        </w:rPr>
        <w:t>Ключи к тесту:</w:t>
      </w:r>
    </w:p>
    <w:p w14:paraId="5428A699" w14:textId="48BACF1E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1-а</w:t>
      </w:r>
    </w:p>
    <w:p w14:paraId="41A8A091" w14:textId="5D288FC0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2-а</w:t>
      </w:r>
    </w:p>
    <w:p w14:paraId="781FA910" w14:textId="2B5F4A82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3-в</w:t>
      </w:r>
    </w:p>
    <w:p w14:paraId="01BA332C" w14:textId="5CD4FFC4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4-а</w:t>
      </w:r>
    </w:p>
    <w:p w14:paraId="7264E5DB" w14:textId="7D3E2E75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5-а</w:t>
      </w:r>
    </w:p>
    <w:p w14:paraId="55892CF2" w14:textId="6D25B5AD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6-в</w:t>
      </w:r>
    </w:p>
    <w:p w14:paraId="5AB7AD00" w14:textId="235EC566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7-в</w:t>
      </w:r>
    </w:p>
    <w:p w14:paraId="05C7A596" w14:textId="35578619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8-а</w:t>
      </w:r>
    </w:p>
    <w:p w14:paraId="79C04738" w14:textId="6217A435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9-а</w:t>
      </w:r>
    </w:p>
    <w:p w14:paraId="40036E14" w14:textId="36894BBA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10-в</w:t>
      </w:r>
    </w:p>
    <w:p w14:paraId="4C2AF5C9" w14:textId="66068B51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11-а</w:t>
      </w:r>
    </w:p>
    <w:p w14:paraId="241B876E" w14:textId="15DD3F9A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12-а</w:t>
      </w:r>
    </w:p>
    <w:p w14:paraId="56EE56D3" w14:textId="34E405F4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13-а</w:t>
      </w:r>
    </w:p>
    <w:p w14:paraId="2AC526BA" w14:textId="73ADFF90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14-б</w:t>
      </w:r>
    </w:p>
    <w:p w14:paraId="75322574" w14:textId="58EFC03B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15-в</w:t>
      </w:r>
    </w:p>
    <w:p w14:paraId="00AE86A2" w14:textId="138F13B3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16-а</w:t>
      </w:r>
    </w:p>
    <w:p w14:paraId="72F36A81" w14:textId="08428C78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17-в</w:t>
      </w:r>
    </w:p>
    <w:p w14:paraId="7C139A6D" w14:textId="3902FC38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18-а</w:t>
      </w:r>
    </w:p>
    <w:p w14:paraId="4292B49B" w14:textId="1F643AE1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19-а</w:t>
      </w:r>
    </w:p>
    <w:p w14:paraId="633398F0" w14:textId="469CA1A8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20-в</w:t>
      </w:r>
    </w:p>
    <w:p w14:paraId="01F28393" w14:textId="2389399B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21-в</w:t>
      </w:r>
    </w:p>
    <w:p w14:paraId="6273BFA1" w14:textId="4ADDC9B9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22-а</w:t>
      </w:r>
    </w:p>
    <w:p w14:paraId="39909127" w14:textId="66486B06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23-в</w:t>
      </w:r>
    </w:p>
    <w:p w14:paraId="033EBAE5" w14:textId="23130B5A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24-б</w:t>
      </w:r>
    </w:p>
    <w:p w14:paraId="2CA7528A" w14:textId="7B0E1FEF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25-а</w:t>
      </w:r>
    </w:p>
    <w:p w14:paraId="67EC1B25" w14:textId="2A3E2D89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26-а</w:t>
      </w:r>
    </w:p>
    <w:p w14:paraId="2E65AB06" w14:textId="2BC20BB4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27-в</w:t>
      </w:r>
    </w:p>
    <w:p w14:paraId="4E47D5AD" w14:textId="61036F29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28-а</w:t>
      </w:r>
    </w:p>
    <w:p w14:paraId="5BCC685C" w14:textId="20BCDAFF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29-в</w:t>
      </w:r>
    </w:p>
    <w:p w14:paraId="082A2914" w14:textId="66B0C1BA" w:rsidR="006F4197" w:rsidRDefault="006F4197" w:rsidP="00653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30-а</w:t>
      </w:r>
    </w:p>
    <w:p w14:paraId="744155EA" w14:textId="77777777" w:rsidR="006F4197" w:rsidRDefault="006F4197" w:rsidP="006539F4">
      <w:pPr>
        <w:ind w:firstLine="709"/>
        <w:jc w:val="both"/>
        <w:rPr>
          <w:sz w:val="28"/>
          <w:szCs w:val="28"/>
        </w:rPr>
      </w:pPr>
    </w:p>
    <w:p w14:paraId="3B750076" w14:textId="7B7D5CE9" w:rsidR="006F4197" w:rsidRDefault="006F4197" w:rsidP="006539F4">
      <w:pPr>
        <w:ind w:firstLine="709"/>
        <w:jc w:val="both"/>
        <w:rPr>
          <w:sz w:val="28"/>
          <w:szCs w:val="28"/>
        </w:rPr>
      </w:pPr>
    </w:p>
    <w:p w14:paraId="136261B7" w14:textId="77777777" w:rsidR="006F4197" w:rsidRPr="00E713DB" w:rsidRDefault="006F4197" w:rsidP="006539F4">
      <w:pPr>
        <w:ind w:firstLine="709"/>
        <w:jc w:val="both"/>
        <w:rPr>
          <w:sz w:val="28"/>
          <w:szCs w:val="28"/>
        </w:rPr>
      </w:pPr>
    </w:p>
    <w:p w14:paraId="626AC501" w14:textId="77777777" w:rsidR="00B1164F" w:rsidRPr="00E713DB" w:rsidRDefault="00B1164F" w:rsidP="006539F4">
      <w:pPr>
        <w:ind w:firstLine="709"/>
        <w:jc w:val="both"/>
        <w:rPr>
          <w:sz w:val="28"/>
          <w:szCs w:val="28"/>
        </w:rPr>
      </w:pPr>
    </w:p>
    <w:p w14:paraId="3514AA01" w14:textId="6302FE5E" w:rsidR="00B1164F" w:rsidRPr="00E713DB" w:rsidRDefault="002A5424" w:rsidP="006539F4">
      <w:pPr>
        <w:jc w:val="both"/>
        <w:rPr>
          <w:b/>
          <w:bCs/>
          <w:sz w:val="28"/>
          <w:szCs w:val="28"/>
        </w:rPr>
      </w:pPr>
      <w:r w:rsidRPr="00E713DB">
        <w:rPr>
          <w:b/>
          <w:bCs/>
          <w:sz w:val="28"/>
          <w:szCs w:val="28"/>
        </w:rPr>
        <w:t>4</w:t>
      </w:r>
      <w:r w:rsidR="00B1164F" w:rsidRPr="00E713DB">
        <w:rPr>
          <w:b/>
          <w:bCs/>
          <w:sz w:val="28"/>
          <w:szCs w:val="28"/>
        </w:rPr>
        <w:t xml:space="preserve">. </w:t>
      </w:r>
      <w:r w:rsidRPr="00E713DB">
        <w:rPr>
          <w:b/>
          <w:bCs/>
          <w:sz w:val="28"/>
          <w:szCs w:val="28"/>
        </w:rPr>
        <w:t xml:space="preserve">Итоговый контроль в форме </w:t>
      </w:r>
      <w:proofErr w:type="gramStart"/>
      <w:r w:rsidRPr="00E713DB">
        <w:rPr>
          <w:b/>
          <w:bCs/>
          <w:sz w:val="28"/>
          <w:szCs w:val="28"/>
        </w:rPr>
        <w:t>зачета</w:t>
      </w:r>
      <w:r w:rsidR="00B1164F" w:rsidRPr="00E713DB">
        <w:rPr>
          <w:b/>
          <w:bCs/>
          <w:sz w:val="28"/>
          <w:szCs w:val="28"/>
        </w:rPr>
        <w:t xml:space="preserve"> </w:t>
      </w:r>
      <w:r w:rsidR="00E713DB" w:rsidRPr="00E713DB">
        <w:rPr>
          <w:b/>
          <w:bCs/>
          <w:sz w:val="28"/>
          <w:szCs w:val="28"/>
        </w:rPr>
        <w:t xml:space="preserve"> (</w:t>
      </w:r>
      <w:proofErr w:type="gramEnd"/>
      <w:r w:rsidR="00E713DB" w:rsidRPr="00E713DB">
        <w:rPr>
          <w:b/>
          <w:bCs/>
          <w:sz w:val="28"/>
          <w:szCs w:val="28"/>
        </w:rPr>
        <w:t>оценка УК-6)</w:t>
      </w:r>
    </w:p>
    <w:p w14:paraId="74CABEC1" w14:textId="77777777" w:rsidR="00617FB2" w:rsidRPr="00E713DB" w:rsidRDefault="00617FB2" w:rsidP="00617FB2">
      <w:pPr>
        <w:pStyle w:val="a5"/>
        <w:tabs>
          <w:tab w:val="left" w:pos="8789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713DB">
        <w:rPr>
          <w:rFonts w:ascii="Times New Roman" w:hAnsi="Times New Roman"/>
          <w:b/>
          <w:bCs/>
          <w:i/>
          <w:iCs/>
          <w:sz w:val="28"/>
          <w:szCs w:val="28"/>
        </w:rPr>
        <w:t>Вопросы к зачету по окончании курса:</w:t>
      </w:r>
      <w:r w:rsidRPr="00E713D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104DC83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sz w:val="28"/>
          <w:szCs w:val="28"/>
        </w:rPr>
        <w:t>1. Определение ощущения и восприятия.</w:t>
      </w:r>
    </w:p>
    <w:p w14:paraId="528C64BB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sz w:val="28"/>
          <w:szCs w:val="28"/>
        </w:rPr>
        <w:t>2. Классификация ощущений и свойства ощущений.</w:t>
      </w:r>
    </w:p>
    <w:p w14:paraId="6F013D49" w14:textId="77777777" w:rsidR="00617FB2" w:rsidRPr="00E713DB" w:rsidRDefault="00617FB2" w:rsidP="00617FB2">
      <w:pPr>
        <w:pStyle w:val="a5"/>
        <w:tabs>
          <w:tab w:val="center" w:pos="4677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sz w:val="28"/>
          <w:szCs w:val="28"/>
        </w:rPr>
        <w:t>3. Свойства образов восприятия.</w:t>
      </w:r>
      <w:r w:rsidRPr="00E713DB">
        <w:rPr>
          <w:rFonts w:ascii="Times New Roman" w:hAnsi="Times New Roman"/>
          <w:sz w:val="28"/>
          <w:szCs w:val="28"/>
        </w:rPr>
        <w:tab/>
      </w:r>
    </w:p>
    <w:p w14:paraId="1D99142E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sz w:val="28"/>
          <w:szCs w:val="28"/>
        </w:rPr>
        <w:t>4. Двойственная природа образов восприятия.</w:t>
      </w:r>
    </w:p>
    <w:p w14:paraId="14A7E987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E713DB">
        <w:rPr>
          <w:rFonts w:ascii="Times New Roman" w:hAnsi="Times New Roman"/>
          <w:sz w:val="28"/>
          <w:szCs w:val="28"/>
        </w:rPr>
        <w:t xml:space="preserve">5. Методологические подходы к исследованию восприятия. </w:t>
      </w:r>
    </w:p>
    <w:p w14:paraId="08B69818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6. Структуралистская теория восприятия.</w:t>
      </w:r>
    </w:p>
    <w:p w14:paraId="5FF57F19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 xml:space="preserve">7. </w:t>
      </w:r>
      <w:proofErr w:type="spellStart"/>
      <w:r w:rsidRPr="00E713DB">
        <w:rPr>
          <w:rFonts w:ascii="Times New Roman" w:hAnsi="Times New Roman"/>
          <w:bCs/>
          <w:iCs/>
          <w:sz w:val="28"/>
          <w:szCs w:val="28"/>
        </w:rPr>
        <w:t>Гештальттеория</w:t>
      </w:r>
      <w:proofErr w:type="spellEnd"/>
      <w:r w:rsidRPr="00E713DB">
        <w:rPr>
          <w:rFonts w:ascii="Times New Roman" w:hAnsi="Times New Roman"/>
          <w:bCs/>
          <w:iCs/>
          <w:sz w:val="28"/>
          <w:szCs w:val="28"/>
        </w:rPr>
        <w:t xml:space="preserve"> восприятия.</w:t>
      </w:r>
    </w:p>
    <w:p w14:paraId="6819CCA1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8. Экологическая теория зрительного восприятия.</w:t>
      </w:r>
    </w:p>
    <w:p w14:paraId="40CC2191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9. Зрительное восприятие пространства: объектные признаки удаленности и глубины.</w:t>
      </w:r>
    </w:p>
    <w:p w14:paraId="723092C9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10. Классификация зрительных признаков.</w:t>
      </w:r>
    </w:p>
    <w:p w14:paraId="4C7C246D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11. Экологический подход к восприятию движения.</w:t>
      </w:r>
    </w:p>
    <w:p w14:paraId="518E49BB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12. Феноменология и определение константности восприятия.</w:t>
      </w:r>
    </w:p>
    <w:p w14:paraId="5AAF667F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13. Эмпирические исследования предметности восприятия.</w:t>
      </w:r>
    </w:p>
    <w:p w14:paraId="15FBEEA1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14. Влияние химических веществ на сенсорные способности.</w:t>
      </w:r>
    </w:p>
    <w:p w14:paraId="7CFE5DD1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15. Нейропсихологические и патопсихологические феномены нарушения целостности восприятия.</w:t>
      </w:r>
    </w:p>
    <w:p w14:paraId="45621822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16. Гендерные особенности восприятия.</w:t>
      </w:r>
    </w:p>
    <w:p w14:paraId="5F4497E8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 xml:space="preserve">17. </w:t>
      </w:r>
      <w:proofErr w:type="spellStart"/>
      <w:r w:rsidRPr="00E713DB">
        <w:rPr>
          <w:rFonts w:ascii="Times New Roman" w:hAnsi="Times New Roman"/>
          <w:bCs/>
          <w:iCs/>
          <w:sz w:val="28"/>
          <w:szCs w:val="28"/>
        </w:rPr>
        <w:t>Когнитивно</w:t>
      </w:r>
      <w:proofErr w:type="spellEnd"/>
      <w:r w:rsidRPr="00E713DB">
        <w:rPr>
          <w:rFonts w:ascii="Times New Roman" w:hAnsi="Times New Roman"/>
          <w:bCs/>
          <w:iCs/>
          <w:sz w:val="28"/>
          <w:szCs w:val="28"/>
        </w:rPr>
        <w:t xml:space="preserve"> – стилевые различия и восприятие.</w:t>
      </w:r>
    </w:p>
    <w:p w14:paraId="65848B07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>18. Индивидуально – психологические детерминанты сенсорных процессов.</w:t>
      </w:r>
    </w:p>
    <w:p w14:paraId="28D66D07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 xml:space="preserve">19. Личностный аспект восприятия в подходе </w:t>
      </w:r>
      <w:r w:rsidRPr="00E713DB">
        <w:rPr>
          <w:rFonts w:ascii="Times New Roman" w:hAnsi="Times New Roman"/>
          <w:bCs/>
          <w:iCs/>
          <w:sz w:val="28"/>
          <w:szCs w:val="28"/>
          <w:lang w:val="en-US"/>
        </w:rPr>
        <w:t>New</w:t>
      </w:r>
      <w:r w:rsidRPr="00E713D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713DB">
        <w:rPr>
          <w:rFonts w:ascii="Times New Roman" w:hAnsi="Times New Roman"/>
          <w:bCs/>
          <w:iCs/>
          <w:sz w:val="28"/>
          <w:szCs w:val="28"/>
          <w:lang w:val="en-US"/>
        </w:rPr>
        <w:t>Look</w:t>
      </w:r>
      <w:r w:rsidRPr="00E713DB">
        <w:rPr>
          <w:rFonts w:ascii="Times New Roman" w:hAnsi="Times New Roman"/>
          <w:bCs/>
          <w:iCs/>
          <w:sz w:val="28"/>
          <w:szCs w:val="28"/>
        </w:rPr>
        <w:t>.</w:t>
      </w:r>
    </w:p>
    <w:p w14:paraId="45216515" w14:textId="77777777" w:rsidR="00617FB2" w:rsidRPr="00E713DB" w:rsidRDefault="00617FB2" w:rsidP="00617FB2">
      <w:pPr>
        <w:pStyle w:val="a5"/>
        <w:tabs>
          <w:tab w:val="left" w:pos="8789"/>
        </w:tabs>
        <w:spacing w:before="0" w:beforeAutospacing="0" w:after="0" w:afterAutospacing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E713DB">
        <w:rPr>
          <w:rFonts w:ascii="Times New Roman" w:hAnsi="Times New Roman"/>
          <w:bCs/>
          <w:iCs/>
          <w:sz w:val="28"/>
          <w:szCs w:val="28"/>
        </w:rPr>
        <w:t xml:space="preserve">20. Культурно – исторические детерминанты восприятия. </w:t>
      </w:r>
    </w:p>
    <w:p w14:paraId="2D2FB1AB" w14:textId="77777777" w:rsidR="00B1164F" w:rsidRPr="00E713DB" w:rsidRDefault="00B1164F" w:rsidP="006539F4">
      <w:pPr>
        <w:jc w:val="both"/>
        <w:rPr>
          <w:b/>
          <w:bCs/>
          <w:sz w:val="28"/>
          <w:szCs w:val="28"/>
        </w:rPr>
      </w:pPr>
    </w:p>
    <w:p w14:paraId="19BFBB33" w14:textId="372B3049" w:rsidR="00B1164F" w:rsidRPr="00E713DB" w:rsidRDefault="00B1164F" w:rsidP="00905FD0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E713DB">
        <w:rPr>
          <w:rFonts w:eastAsia="Times New Roman"/>
          <w:b/>
          <w:bCs/>
          <w:sz w:val="28"/>
          <w:szCs w:val="28"/>
          <w:lang w:eastAsia="ru-RU"/>
        </w:rPr>
        <w:lastRenderedPageBreak/>
        <w:t xml:space="preserve">Критерии оценки </w:t>
      </w:r>
      <w:proofErr w:type="gramStart"/>
      <w:r w:rsidRPr="00E713DB">
        <w:rPr>
          <w:rFonts w:eastAsia="Times New Roman"/>
          <w:b/>
          <w:bCs/>
          <w:sz w:val="28"/>
          <w:szCs w:val="28"/>
          <w:lang w:eastAsia="ru-RU"/>
        </w:rPr>
        <w:t>на  зачете</w:t>
      </w:r>
      <w:proofErr w:type="gramEnd"/>
      <w:r w:rsidRPr="00E713DB">
        <w:rPr>
          <w:rFonts w:eastAsia="Times New Roman"/>
          <w:b/>
          <w:bCs/>
          <w:sz w:val="28"/>
          <w:szCs w:val="28"/>
          <w:lang w:eastAsia="ru-RU"/>
        </w:rPr>
        <w:t>:</w:t>
      </w:r>
    </w:p>
    <w:p w14:paraId="6B7D5157" w14:textId="77777777" w:rsidR="00B1164F" w:rsidRPr="00E713DB" w:rsidRDefault="00B1164F" w:rsidP="006539F4">
      <w:pPr>
        <w:shd w:val="clear" w:color="auto" w:fill="FFFFFF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44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3"/>
      </w:tblGrid>
      <w:tr w:rsidR="00151922" w:rsidRPr="00E713DB" w14:paraId="280EA29A" w14:textId="77777777" w:rsidTr="00151922">
        <w:tc>
          <w:tcPr>
            <w:tcW w:w="5000" w:type="pct"/>
          </w:tcPr>
          <w:p w14:paraId="41A67130" w14:textId="77777777" w:rsidR="00151922" w:rsidRPr="00E713DB" w:rsidRDefault="00151922" w:rsidP="00945AE2">
            <w:pPr>
              <w:jc w:val="center"/>
              <w:rPr>
                <w:sz w:val="28"/>
                <w:szCs w:val="28"/>
              </w:rPr>
            </w:pPr>
            <w:r w:rsidRPr="00E713DB">
              <w:rPr>
                <w:sz w:val="28"/>
                <w:szCs w:val="28"/>
              </w:rPr>
              <w:t>Критерии оценивания</w:t>
            </w:r>
          </w:p>
        </w:tc>
      </w:tr>
      <w:tr w:rsidR="00151922" w:rsidRPr="00E713DB" w14:paraId="741386F3" w14:textId="77777777" w:rsidTr="00151922">
        <w:tc>
          <w:tcPr>
            <w:tcW w:w="5000" w:type="pct"/>
          </w:tcPr>
          <w:p w14:paraId="5480C66F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1. Убедительность:</w:t>
            </w:r>
          </w:p>
          <w:p w14:paraId="6B497E04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хорошее понимание вопроса, стремление разъяснить его с научных позиций.</w:t>
            </w:r>
          </w:p>
        </w:tc>
      </w:tr>
      <w:tr w:rsidR="00151922" w:rsidRPr="00E713DB" w14:paraId="4CC100BD" w14:textId="77777777" w:rsidTr="00151922">
        <w:tc>
          <w:tcPr>
            <w:tcW w:w="5000" w:type="pct"/>
          </w:tcPr>
          <w:p w14:paraId="2C2D041A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2. Эмоциональность:</w:t>
            </w:r>
          </w:p>
          <w:p w14:paraId="56031B9B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умение интересно подать материал, наличие личностного отношения к нему.</w:t>
            </w:r>
          </w:p>
        </w:tc>
      </w:tr>
      <w:tr w:rsidR="00151922" w:rsidRPr="00E713DB" w14:paraId="0F1E2992" w14:textId="77777777" w:rsidTr="00151922">
        <w:tc>
          <w:tcPr>
            <w:tcW w:w="5000" w:type="pct"/>
            <w:tcBorders>
              <w:bottom w:val="nil"/>
            </w:tcBorders>
          </w:tcPr>
          <w:p w14:paraId="234643F4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3. Характеристика изложения материала:</w:t>
            </w:r>
          </w:p>
          <w:p w14:paraId="59A9B3B1" w14:textId="77777777" w:rsidR="00151922" w:rsidRPr="00E713DB" w:rsidRDefault="00151922" w:rsidP="00945AE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E713DB">
              <w:rPr>
                <w:rFonts w:eastAsia="Times New Roman"/>
                <w:sz w:val="28"/>
                <w:szCs w:val="28"/>
                <w:lang w:eastAsia="ru-RU"/>
              </w:rPr>
              <w:t>- грамотность и логичность изложения материала.</w:t>
            </w:r>
          </w:p>
        </w:tc>
      </w:tr>
    </w:tbl>
    <w:p w14:paraId="3CB45117" w14:textId="1116AAED" w:rsidR="00B1164F" w:rsidRPr="00E713DB" w:rsidRDefault="00B1164F" w:rsidP="006539F4">
      <w:pPr>
        <w:ind w:left="-284" w:firstLine="284"/>
        <w:rPr>
          <w:sz w:val="28"/>
          <w:szCs w:val="28"/>
        </w:rPr>
      </w:pPr>
    </w:p>
    <w:p w14:paraId="2DA7FB86" w14:textId="20690AB7" w:rsidR="00E713DB" w:rsidRPr="00E713DB" w:rsidRDefault="00E713DB" w:rsidP="006539F4">
      <w:pPr>
        <w:ind w:left="-284" w:firstLine="284"/>
        <w:rPr>
          <w:sz w:val="28"/>
          <w:szCs w:val="28"/>
        </w:rPr>
      </w:pPr>
    </w:p>
    <w:p w14:paraId="635918BE" w14:textId="77777777" w:rsidR="00E713DB" w:rsidRPr="00E713DB" w:rsidRDefault="00E713DB" w:rsidP="00E713DB">
      <w:pPr>
        <w:tabs>
          <w:tab w:val="num" w:pos="0"/>
          <w:tab w:val="left" w:pos="567"/>
          <w:tab w:val="left" w:pos="2436"/>
        </w:tabs>
        <w:rPr>
          <w:rFonts w:eastAsia="Times New Roman"/>
          <w:sz w:val="28"/>
          <w:szCs w:val="28"/>
          <w:lang w:eastAsia="ru-RU"/>
        </w:rPr>
      </w:pPr>
    </w:p>
    <w:p w14:paraId="6C171473" w14:textId="77777777" w:rsidR="00E713DB" w:rsidRPr="00E713DB" w:rsidRDefault="00E713DB" w:rsidP="00E713DB">
      <w:pPr>
        <w:rPr>
          <w:rFonts w:eastAsia="Times New Roman"/>
          <w:b/>
          <w:i/>
          <w:sz w:val="28"/>
          <w:szCs w:val="28"/>
          <w:lang w:eastAsia="ru-RU"/>
        </w:rPr>
      </w:pPr>
    </w:p>
    <w:p w14:paraId="4C788167" w14:textId="77777777" w:rsidR="00E713DB" w:rsidRPr="00E713DB" w:rsidRDefault="00E713DB" w:rsidP="00E713DB">
      <w:pPr>
        <w:rPr>
          <w:rFonts w:eastAsia="Times New Roman"/>
          <w:sz w:val="28"/>
          <w:szCs w:val="28"/>
          <w:lang w:eastAsia="ru-RU"/>
        </w:rPr>
      </w:pPr>
      <w:r w:rsidRPr="00E713DB">
        <w:rPr>
          <w:rFonts w:eastAsia="Times New Roman"/>
          <w:sz w:val="28"/>
          <w:szCs w:val="28"/>
          <w:lang w:eastAsia="ru-RU"/>
        </w:rPr>
        <w:t xml:space="preserve">Составитель(и): </w:t>
      </w:r>
    </w:p>
    <w:p w14:paraId="46092F8C" w14:textId="77777777" w:rsidR="00E713DB" w:rsidRPr="00E713DB" w:rsidRDefault="00E713DB" w:rsidP="00E713DB">
      <w:pPr>
        <w:rPr>
          <w:rFonts w:eastAsia="Times New Roman"/>
          <w:i/>
          <w:sz w:val="28"/>
          <w:szCs w:val="28"/>
          <w:lang w:eastAsia="ru-RU"/>
        </w:rPr>
      </w:pPr>
      <w:r w:rsidRPr="00E713DB">
        <w:rPr>
          <w:rFonts w:eastAsia="Times New Roman"/>
          <w:i/>
          <w:sz w:val="28"/>
          <w:szCs w:val="28"/>
          <w:lang w:eastAsia="ru-RU"/>
        </w:rPr>
        <w:t xml:space="preserve">Ученая степень, звание, должность, Фамилия И.О. </w:t>
      </w:r>
    </w:p>
    <w:p w14:paraId="6971F39C" w14:textId="5C7B09D2" w:rsidR="00E713DB" w:rsidRPr="00E713DB" w:rsidRDefault="00E713DB" w:rsidP="00E713DB">
      <w:pPr>
        <w:rPr>
          <w:rFonts w:eastAsia="Times New Roman"/>
          <w:sz w:val="28"/>
          <w:szCs w:val="28"/>
          <w:lang w:eastAsia="ru-RU"/>
        </w:rPr>
      </w:pPr>
      <w:r w:rsidRPr="00E713DB">
        <w:rPr>
          <w:rFonts w:eastAsia="Times New Roman"/>
          <w:sz w:val="28"/>
          <w:szCs w:val="28"/>
          <w:lang w:eastAsia="ru-RU"/>
        </w:rPr>
        <w:t>……………</w:t>
      </w:r>
      <w:r w:rsidRPr="00E713DB">
        <w:rPr>
          <w:b/>
          <w:bCs/>
          <w:spacing w:val="-9"/>
          <w:sz w:val="28"/>
          <w:szCs w:val="28"/>
        </w:rPr>
        <w:t xml:space="preserve"> Ольшанская Е.В., кандидат психологических наук, доцент</w:t>
      </w:r>
      <w:r w:rsidRPr="00E713DB">
        <w:rPr>
          <w:rFonts w:eastAsia="Times New Roman"/>
          <w:sz w:val="28"/>
          <w:szCs w:val="28"/>
          <w:lang w:eastAsia="ru-RU"/>
        </w:rPr>
        <w:t xml:space="preserve"> </w:t>
      </w:r>
    </w:p>
    <w:p w14:paraId="539B9B23" w14:textId="77777777" w:rsidR="00E713DB" w:rsidRPr="00E713DB" w:rsidRDefault="00E713DB" w:rsidP="00E713DB">
      <w:pPr>
        <w:rPr>
          <w:rFonts w:eastAsia="Times New Roman"/>
          <w:sz w:val="28"/>
          <w:szCs w:val="28"/>
          <w:lang w:eastAsia="ru-RU"/>
        </w:rPr>
      </w:pPr>
    </w:p>
    <w:p w14:paraId="139B6409" w14:textId="77777777" w:rsidR="00E713DB" w:rsidRPr="00E713DB" w:rsidRDefault="00E713DB" w:rsidP="00E713DB">
      <w:pPr>
        <w:rPr>
          <w:rFonts w:eastAsia="Times New Roman"/>
          <w:sz w:val="28"/>
          <w:szCs w:val="28"/>
          <w:lang w:eastAsia="ru-RU"/>
        </w:rPr>
      </w:pPr>
    </w:p>
    <w:p w14:paraId="6C97C0D6" w14:textId="35D6A5C6" w:rsidR="00B1164F" w:rsidRPr="00E713DB" w:rsidRDefault="00B1164F">
      <w:pPr>
        <w:rPr>
          <w:b/>
          <w:bCs/>
          <w:spacing w:val="-9"/>
          <w:sz w:val="28"/>
          <w:szCs w:val="28"/>
        </w:rPr>
      </w:pPr>
      <w:r w:rsidRPr="00E713DB">
        <w:rPr>
          <w:b/>
          <w:bCs/>
          <w:spacing w:val="-9"/>
          <w:sz w:val="28"/>
          <w:szCs w:val="28"/>
        </w:rPr>
        <w:t xml:space="preserve"> </w:t>
      </w:r>
    </w:p>
    <w:sectPr w:rsidR="00B1164F" w:rsidRPr="00E713DB" w:rsidSect="006F4197">
      <w:footerReference w:type="default" r:id="rId7"/>
      <w:pgSz w:w="11906" w:h="16838"/>
      <w:pgMar w:top="1134" w:right="127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DC8C0" w14:textId="77777777" w:rsidR="00A74385" w:rsidRDefault="00A74385">
      <w:r>
        <w:separator/>
      </w:r>
    </w:p>
  </w:endnote>
  <w:endnote w:type="continuationSeparator" w:id="0">
    <w:p w14:paraId="17C7B2AB" w14:textId="77777777" w:rsidR="00A74385" w:rsidRDefault="00A7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BCB94" w14:textId="760C9BC7" w:rsidR="00B1164F" w:rsidRDefault="00B1164F" w:rsidP="00592116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F4197">
      <w:rPr>
        <w:rStyle w:val="a9"/>
        <w:noProof/>
      </w:rPr>
      <w:t>12</w:t>
    </w:r>
    <w:r>
      <w:rPr>
        <w:rStyle w:val="a9"/>
      </w:rPr>
      <w:fldChar w:fldCharType="end"/>
    </w:r>
  </w:p>
  <w:p w14:paraId="262DAC15" w14:textId="77777777" w:rsidR="00B1164F" w:rsidRDefault="00B116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DB7A6" w14:textId="77777777" w:rsidR="00A74385" w:rsidRDefault="00A74385">
      <w:r>
        <w:separator/>
      </w:r>
    </w:p>
  </w:footnote>
  <w:footnote w:type="continuationSeparator" w:id="0">
    <w:p w14:paraId="4A70DE42" w14:textId="77777777" w:rsidR="00A74385" w:rsidRDefault="00A74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67E22"/>
    <w:multiLevelType w:val="hybridMultilevel"/>
    <w:tmpl w:val="E272EA66"/>
    <w:lvl w:ilvl="0" w:tplc="AC5012DC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A25BD"/>
    <w:rsid w:val="00010C22"/>
    <w:rsid w:val="0001215F"/>
    <w:rsid w:val="00017D12"/>
    <w:rsid w:val="0002713D"/>
    <w:rsid w:val="00061C36"/>
    <w:rsid w:val="00075023"/>
    <w:rsid w:val="00084C02"/>
    <w:rsid w:val="00093245"/>
    <w:rsid w:val="0009664B"/>
    <w:rsid w:val="00096B61"/>
    <w:rsid w:val="000B5333"/>
    <w:rsid w:val="001409E2"/>
    <w:rsid w:val="001438DA"/>
    <w:rsid w:val="0014697E"/>
    <w:rsid w:val="00151922"/>
    <w:rsid w:val="0015299A"/>
    <w:rsid w:val="00163A78"/>
    <w:rsid w:val="00175131"/>
    <w:rsid w:val="0019154E"/>
    <w:rsid w:val="001B1FDB"/>
    <w:rsid w:val="001D77DC"/>
    <w:rsid w:val="00211C34"/>
    <w:rsid w:val="002248E8"/>
    <w:rsid w:val="00241FEA"/>
    <w:rsid w:val="002823F6"/>
    <w:rsid w:val="002967C6"/>
    <w:rsid w:val="002A5424"/>
    <w:rsid w:val="002A701D"/>
    <w:rsid w:val="002B6D5C"/>
    <w:rsid w:val="002D0A07"/>
    <w:rsid w:val="002D6A2D"/>
    <w:rsid w:val="002E08CF"/>
    <w:rsid w:val="00302A88"/>
    <w:rsid w:val="003061DF"/>
    <w:rsid w:val="003548C0"/>
    <w:rsid w:val="00356285"/>
    <w:rsid w:val="00365456"/>
    <w:rsid w:val="0037470B"/>
    <w:rsid w:val="003835E4"/>
    <w:rsid w:val="00387924"/>
    <w:rsid w:val="003C6B60"/>
    <w:rsid w:val="003C6D70"/>
    <w:rsid w:val="003C6E0E"/>
    <w:rsid w:val="00404FD7"/>
    <w:rsid w:val="00461651"/>
    <w:rsid w:val="00465FF8"/>
    <w:rsid w:val="00474372"/>
    <w:rsid w:val="00495CB3"/>
    <w:rsid w:val="004C5119"/>
    <w:rsid w:val="004E4FB2"/>
    <w:rsid w:val="00510DD4"/>
    <w:rsid w:val="005171AA"/>
    <w:rsid w:val="0052174D"/>
    <w:rsid w:val="00536CC8"/>
    <w:rsid w:val="00552C94"/>
    <w:rsid w:val="00553BA0"/>
    <w:rsid w:val="00561B3D"/>
    <w:rsid w:val="00565DD1"/>
    <w:rsid w:val="00584A9B"/>
    <w:rsid w:val="00592116"/>
    <w:rsid w:val="005940FE"/>
    <w:rsid w:val="00596D69"/>
    <w:rsid w:val="005A00F9"/>
    <w:rsid w:val="005B4E38"/>
    <w:rsid w:val="005C0AC7"/>
    <w:rsid w:val="005D196D"/>
    <w:rsid w:val="005D7AD4"/>
    <w:rsid w:val="00617FB2"/>
    <w:rsid w:val="006539F4"/>
    <w:rsid w:val="00676CC7"/>
    <w:rsid w:val="00686807"/>
    <w:rsid w:val="006C6588"/>
    <w:rsid w:val="006F4197"/>
    <w:rsid w:val="007005C0"/>
    <w:rsid w:val="007117D4"/>
    <w:rsid w:val="00733F1D"/>
    <w:rsid w:val="007409CB"/>
    <w:rsid w:val="0074246B"/>
    <w:rsid w:val="00746767"/>
    <w:rsid w:val="0076550E"/>
    <w:rsid w:val="007A1D69"/>
    <w:rsid w:val="007B06FE"/>
    <w:rsid w:val="007E45C6"/>
    <w:rsid w:val="007E7904"/>
    <w:rsid w:val="007F1742"/>
    <w:rsid w:val="007F4FC5"/>
    <w:rsid w:val="00807DBA"/>
    <w:rsid w:val="00815DFF"/>
    <w:rsid w:val="00837228"/>
    <w:rsid w:val="00871439"/>
    <w:rsid w:val="0088500F"/>
    <w:rsid w:val="008932E4"/>
    <w:rsid w:val="008A7597"/>
    <w:rsid w:val="008C67B3"/>
    <w:rsid w:val="008D7B0E"/>
    <w:rsid w:val="008E013F"/>
    <w:rsid w:val="00905FD0"/>
    <w:rsid w:val="00927B1E"/>
    <w:rsid w:val="0093770E"/>
    <w:rsid w:val="00945AE2"/>
    <w:rsid w:val="009639F3"/>
    <w:rsid w:val="009B2EDD"/>
    <w:rsid w:val="009C7595"/>
    <w:rsid w:val="009D5853"/>
    <w:rsid w:val="009D67D4"/>
    <w:rsid w:val="009D6B96"/>
    <w:rsid w:val="009E1B5A"/>
    <w:rsid w:val="009E7A5C"/>
    <w:rsid w:val="00A27EA3"/>
    <w:rsid w:val="00A74385"/>
    <w:rsid w:val="00A8658A"/>
    <w:rsid w:val="00A87B7D"/>
    <w:rsid w:val="00AC7180"/>
    <w:rsid w:val="00AD1C40"/>
    <w:rsid w:val="00AF2407"/>
    <w:rsid w:val="00AF2B8F"/>
    <w:rsid w:val="00AF3872"/>
    <w:rsid w:val="00B1164F"/>
    <w:rsid w:val="00B37244"/>
    <w:rsid w:val="00B635D8"/>
    <w:rsid w:val="00B811AA"/>
    <w:rsid w:val="00BA25BD"/>
    <w:rsid w:val="00BA567F"/>
    <w:rsid w:val="00BA6738"/>
    <w:rsid w:val="00BB1FB8"/>
    <w:rsid w:val="00BB6E93"/>
    <w:rsid w:val="00BC61FC"/>
    <w:rsid w:val="00C065C9"/>
    <w:rsid w:val="00C2173F"/>
    <w:rsid w:val="00C344E2"/>
    <w:rsid w:val="00C73589"/>
    <w:rsid w:val="00C85AF7"/>
    <w:rsid w:val="00CA2E63"/>
    <w:rsid w:val="00CA7987"/>
    <w:rsid w:val="00D00E9E"/>
    <w:rsid w:val="00D473D7"/>
    <w:rsid w:val="00D51CE8"/>
    <w:rsid w:val="00D5205D"/>
    <w:rsid w:val="00D70986"/>
    <w:rsid w:val="00D71117"/>
    <w:rsid w:val="00D72171"/>
    <w:rsid w:val="00D87791"/>
    <w:rsid w:val="00DA6897"/>
    <w:rsid w:val="00DD44BD"/>
    <w:rsid w:val="00DE7277"/>
    <w:rsid w:val="00DF03E1"/>
    <w:rsid w:val="00DF0F0A"/>
    <w:rsid w:val="00DF4E19"/>
    <w:rsid w:val="00E400CA"/>
    <w:rsid w:val="00E713DB"/>
    <w:rsid w:val="00E8295E"/>
    <w:rsid w:val="00E8491E"/>
    <w:rsid w:val="00EA1782"/>
    <w:rsid w:val="00EA297F"/>
    <w:rsid w:val="00ED0A0A"/>
    <w:rsid w:val="00ED2130"/>
    <w:rsid w:val="00EE0600"/>
    <w:rsid w:val="00EE30C1"/>
    <w:rsid w:val="00F11643"/>
    <w:rsid w:val="00F1486B"/>
    <w:rsid w:val="00F31710"/>
    <w:rsid w:val="00F36696"/>
    <w:rsid w:val="00F4052F"/>
    <w:rsid w:val="00F41558"/>
    <w:rsid w:val="00F4582C"/>
    <w:rsid w:val="00F5476E"/>
    <w:rsid w:val="00F715AB"/>
    <w:rsid w:val="00F876BB"/>
    <w:rsid w:val="00F9216B"/>
    <w:rsid w:val="00FC5BFE"/>
    <w:rsid w:val="00FE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394711"/>
  <w15:docId w15:val="{CD0019F6-0C18-4181-9A9D-35CFA9AB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9F4"/>
    <w:pPr>
      <w:widowControl w:val="0"/>
      <w:suppressAutoHyphens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539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539F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a3">
    <w:name w:val="список с точками"/>
    <w:basedOn w:val="a"/>
    <w:uiPriority w:val="99"/>
    <w:rsid w:val="006539F4"/>
    <w:pPr>
      <w:widowControl/>
      <w:tabs>
        <w:tab w:val="left" w:pos="720"/>
        <w:tab w:val="left" w:pos="756"/>
      </w:tabs>
      <w:spacing w:line="312" w:lineRule="auto"/>
      <w:ind w:left="756" w:hanging="360"/>
      <w:jc w:val="both"/>
    </w:pPr>
    <w:rPr>
      <w:rFonts w:eastAsia="Times New Roman"/>
      <w:kern w:val="0"/>
      <w:lang w:eastAsia="ar-SA" w:bidi="ar-SA"/>
    </w:rPr>
  </w:style>
  <w:style w:type="paragraph" w:styleId="a4">
    <w:name w:val="List Paragraph"/>
    <w:basedOn w:val="a"/>
    <w:uiPriority w:val="99"/>
    <w:qFormat/>
    <w:rsid w:val="006539F4"/>
    <w:pPr>
      <w:widowControl/>
      <w:suppressAutoHyphens w:val="0"/>
      <w:ind w:left="720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character" w:customStyle="1" w:styleId="apple-converted-space">
    <w:name w:val="apple-converted-space"/>
    <w:uiPriority w:val="99"/>
    <w:rsid w:val="006539F4"/>
    <w:rPr>
      <w:rFonts w:cs="Times New Roman"/>
    </w:rPr>
  </w:style>
  <w:style w:type="paragraph" w:styleId="a5">
    <w:name w:val="Normal (Web)"/>
    <w:aliases w:val="Обычный (веб) Знак,Обычный (веб) Знак Знак Знак Знак"/>
    <w:basedOn w:val="a"/>
    <w:link w:val="a6"/>
    <w:rsid w:val="006539F4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/>
      <w:kern w:val="0"/>
      <w:lang w:eastAsia="ru-RU" w:bidi="ar-SA"/>
    </w:rPr>
  </w:style>
  <w:style w:type="paragraph" w:styleId="a7">
    <w:name w:val="footer"/>
    <w:basedOn w:val="a"/>
    <w:link w:val="a8"/>
    <w:uiPriority w:val="99"/>
    <w:rsid w:val="002A70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746767"/>
    <w:rPr>
      <w:rFonts w:ascii="Times New Roman" w:eastAsia="SimSun" w:hAnsi="Times New Roman" w:cs="Times New Roman"/>
      <w:kern w:val="1"/>
      <w:sz w:val="21"/>
      <w:szCs w:val="21"/>
      <w:lang w:eastAsia="hi-IN" w:bidi="hi-IN"/>
    </w:rPr>
  </w:style>
  <w:style w:type="character" w:styleId="a9">
    <w:name w:val="page number"/>
    <w:uiPriority w:val="99"/>
    <w:rsid w:val="002A701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596D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9B2EDD"/>
    <w:rPr>
      <w:rFonts w:ascii="Times New Roman" w:eastAsia="SimSun" w:hAnsi="Times New Roman" w:cs="Times New Roman"/>
      <w:kern w:val="1"/>
      <w:sz w:val="2"/>
      <w:szCs w:val="2"/>
      <w:lang w:eastAsia="hi-IN" w:bidi="hi-IN"/>
    </w:rPr>
  </w:style>
  <w:style w:type="paragraph" w:customStyle="1" w:styleId="5">
    <w:name w:val="Знак5"/>
    <w:basedOn w:val="a"/>
    <w:uiPriority w:val="99"/>
    <w:rsid w:val="00BC61FC"/>
    <w:pPr>
      <w:widowControl/>
      <w:suppressAutoHyphens w:val="0"/>
      <w:spacing w:after="160" w:line="240" w:lineRule="exact"/>
    </w:pPr>
    <w:rPr>
      <w:rFonts w:ascii="Verdana" w:eastAsia="Calibri" w:hAnsi="Verdana" w:cs="Verdana"/>
      <w:kern w:val="0"/>
      <w:sz w:val="20"/>
      <w:szCs w:val="20"/>
      <w:lang w:eastAsia="ru-RU" w:bidi="ar-SA"/>
    </w:rPr>
  </w:style>
  <w:style w:type="character" w:customStyle="1" w:styleId="a6">
    <w:name w:val="Обычный (Интернет) Знак"/>
    <w:aliases w:val="Обычный (веб) Знак Знак,Обычный (веб) Знак Знак Знак Знак Знак"/>
    <w:link w:val="a5"/>
    <w:uiPriority w:val="99"/>
    <w:locked/>
    <w:rsid w:val="001B1FDB"/>
    <w:rPr>
      <w:rFonts w:eastAsia="Times New Roman"/>
      <w:sz w:val="24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09664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0966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e">
    <w:name w:val="Table Grid"/>
    <w:basedOn w:val="a1"/>
    <w:uiPriority w:val="39"/>
    <w:locked/>
    <w:rsid w:val="0009664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99"/>
    <w:rsid w:val="0009664B"/>
    <w:pPr>
      <w:suppressAutoHyphens w:val="0"/>
    </w:pPr>
    <w:rPr>
      <w:rFonts w:ascii="Calibri" w:eastAsia="Calibri" w:hAnsi="Calibri"/>
      <w:kern w:val="0"/>
      <w:sz w:val="22"/>
      <w:szCs w:val="22"/>
      <w:lang w:val="en-US" w:eastAsia="en-US" w:bidi="ar-SA"/>
    </w:rPr>
  </w:style>
  <w:style w:type="paragraph" w:styleId="af">
    <w:name w:val="Body Text"/>
    <w:basedOn w:val="a"/>
    <w:link w:val="af0"/>
    <w:rsid w:val="005D196D"/>
    <w:pPr>
      <w:widowControl/>
      <w:spacing w:after="120"/>
      <w:jc w:val="both"/>
    </w:pPr>
    <w:rPr>
      <w:rFonts w:ascii="Arial" w:eastAsia="Calibri" w:hAnsi="Arial" w:cs="Arial"/>
      <w:kern w:val="0"/>
      <w:sz w:val="20"/>
      <w:szCs w:val="20"/>
      <w:lang w:eastAsia="zh-CN" w:bidi="ar-SA"/>
    </w:rPr>
  </w:style>
  <w:style w:type="character" w:customStyle="1" w:styleId="af0">
    <w:name w:val="Основной текст Знак"/>
    <w:basedOn w:val="a0"/>
    <w:link w:val="af"/>
    <w:rsid w:val="005D196D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14</Pages>
  <Words>2099</Words>
  <Characters>15597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Ольшанская</dc:creator>
  <cp:keywords/>
  <dc:description/>
  <cp:lastModifiedBy>Microsoft Office User</cp:lastModifiedBy>
  <cp:revision>96</cp:revision>
  <cp:lastPrinted>2015-12-18T13:23:00Z</cp:lastPrinted>
  <dcterms:created xsi:type="dcterms:W3CDTF">2015-11-14T11:47:00Z</dcterms:created>
  <dcterms:modified xsi:type="dcterms:W3CDTF">2023-03-17T21:49:00Z</dcterms:modified>
</cp:coreProperties>
</file>